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AB4C0" w14:textId="77777777" w:rsidR="001C3DA5" w:rsidRDefault="00CA3C65" w:rsidP="00AB3DBC">
      <w:pPr>
        <w:jc w:val="center"/>
        <w:rPr>
          <w:b/>
        </w:rPr>
      </w:pPr>
      <w:r w:rsidRPr="00281B7B">
        <w:rPr>
          <w:b/>
        </w:rPr>
        <w:t xml:space="preserve">KERANGKA ACUAN </w:t>
      </w:r>
      <w:r w:rsidR="00F907DE" w:rsidRPr="00281B7B">
        <w:rPr>
          <w:b/>
        </w:rPr>
        <w:t>KERJA/TERM OF REFERENCE</w:t>
      </w:r>
    </w:p>
    <w:p w14:paraId="0B64D3CA" w14:textId="77777777" w:rsidR="00550B8B" w:rsidRDefault="00550B8B" w:rsidP="00AB3DBC">
      <w:pPr>
        <w:jc w:val="center"/>
        <w:rPr>
          <w:b/>
        </w:rPr>
      </w:pPr>
      <w:r>
        <w:rPr>
          <w:b/>
        </w:rPr>
        <w:t>KEGIA</w:t>
      </w:r>
      <w:r w:rsidR="00C66213">
        <w:rPr>
          <w:b/>
        </w:rPr>
        <w:t xml:space="preserve">TAN PENGELOLAAN </w:t>
      </w:r>
      <w:proofErr w:type="gramStart"/>
      <w:r w:rsidR="00C66213">
        <w:rPr>
          <w:b/>
        </w:rPr>
        <w:t xml:space="preserve">LABORATORIUM, </w:t>
      </w:r>
      <w:r>
        <w:rPr>
          <w:b/>
        </w:rPr>
        <w:t xml:space="preserve"> SIMULATOR</w:t>
      </w:r>
      <w:proofErr w:type="gramEnd"/>
      <w:r>
        <w:rPr>
          <w:b/>
        </w:rPr>
        <w:t xml:space="preserve"> </w:t>
      </w:r>
      <w:r w:rsidR="00C66213">
        <w:rPr>
          <w:b/>
        </w:rPr>
        <w:t>DAN WORKSHOP</w:t>
      </w:r>
    </w:p>
    <w:p w14:paraId="361D9C0A" w14:textId="77777777" w:rsidR="00550B8B" w:rsidRPr="009E7D85" w:rsidRDefault="00550B8B" w:rsidP="00AB3DBC">
      <w:pPr>
        <w:jc w:val="center"/>
        <w:rPr>
          <w:b/>
        </w:rPr>
      </w:pPr>
      <w:r>
        <w:rPr>
          <w:b/>
        </w:rPr>
        <w:t>TAHUN ANGGARAN 201</w:t>
      </w:r>
      <w:r w:rsidR="009E7D85">
        <w:rPr>
          <w:b/>
        </w:rPr>
        <w:t>9</w:t>
      </w:r>
    </w:p>
    <w:p w14:paraId="28F7F331" w14:textId="77777777" w:rsidR="00CA3C65" w:rsidRPr="00281B7B" w:rsidRDefault="00CA3C65"/>
    <w:p w14:paraId="4B39642F" w14:textId="77777777" w:rsidR="00CA3C65" w:rsidRPr="00281B7B" w:rsidRDefault="00550B8B" w:rsidP="006C7474">
      <w:pPr>
        <w:tabs>
          <w:tab w:val="left" w:pos="4200"/>
          <w:tab w:val="left" w:pos="4440"/>
          <w:tab w:val="left" w:pos="4500"/>
        </w:tabs>
        <w:jc w:val="both"/>
        <w:rPr>
          <w:lang w:val="sv-SE"/>
        </w:rPr>
      </w:pPr>
      <w:r>
        <w:rPr>
          <w:lang w:val="sv-SE"/>
        </w:rPr>
        <w:t xml:space="preserve">Kementerian Negara/Lembaga </w:t>
      </w:r>
      <w:r w:rsidR="00CA3C65" w:rsidRPr="00281B7B">
        <w:rPr>
          <w:lang w:val="sv-SE"/>
        </w:rPr>
        <w:tab/>
        <w:t>:</w:t>
      </w:r>
      <w:r w:rsidR="00CA3C65" w:rsidRPr="00281B7B">
        <w:rPr>
          <w:lang w:val="sv-SE"/>
        </w:rPr>
        <w:tab/>
      </w:r>
      <w:r w:rsidR="003C322B" w:rsidRPr="00281B7B">
        <w:rPr>
          <w:lang w:val="sv-SE"/>
        </w:rPr>
        <w:tab/>
      </w:r>
      <w:r w:rsidR="0000223D" w:rsidRPr="00281B7B">
        <w:rPr>
          <w:lang w:val="sv-SE"/>
        </w:rPr>
        <w:t>Kementerian Perhubungan</w:t>
      </w:r>
      <w:r w:rsidR="00C41341">
        <w:rPr>
          <w:lang w:val="sv-SE"/>
        </w:rPr>
        <w:t>.</w:t>
      </w:r>
    </w:p>
    <w:p w14:paraId="73C5408E" w14:textId="77777777" w:rsidR="00632B63" w:rsidRPr="00281B7B" w:rsidRDefault="00550B8B" w:rsidP="006C7474">
      <w:pPr>
        <w:tabs>
          <w:tab w:val="left" w:pos="4200"/>
          <w:tab w:val="left" w:pos="4440"/>
          <w:tab w:val="left" w:pos="4500"/>
        </w:tabs>
        <w:jc w:val="both"/>
        <w:rPr>
          <w:lang w:val="sv-SE"/>
        </w:rPr>
      </w:pPr>
      <w:r>
        <w:rPr>
          <w:lang w:val="sv-SE"/>
        </w:rPr>
        <w:t>Unit Eselon I/II</w:t>
      </w:r>
      <w:r w:rsidR="00CA3C65" w:rsidRPr="00281B7B">
        <w:rPr>
          <w:lang w:val="sv-SE"/>
        </w:rPr>
        <w:tab/>
        <w:t>:</w:t>
      </w:r>
      <w:r w:rsidR="00CA3C65" w:rsidRPr="00281B7B">
        <w:rPr>
          <w:lang w:val="sv-SE"/>
        </w:rPr>
        <w:tab/>
      </w:r>
      <w:r w:rsidR="003C322B" w:rsidRPr="00281B7B">
        <w:rPr>
          <w:lang w:val="sv-SE"/>
        </w:rPr>
        <w:tab/>
      </w:r>
      <w:r>
        <w:rPr>
          <w:lang w:val="sv-SE"/>
        </w:rPr>
        <w:t xml:space="preserve">Pusbang </w:t>
      </w:r>
      <w:r w:rsidR="00655824" w:rsidRPr="00281B7B">
        <w:rPr>
          <w:lang w:val="sv-SE"/>
        </w:rPr>
        <w:t xml:space="preserve">SDM </w:t>
      </w:r>
      <w:r w:rsidR="0000223D" w:rsidRPr="00281B7B">
        <w:rPr>
          <w:lang w:val="sv-SE"/>
        </w:rPr>
        <w:t>P</w:t>
      </w:r>
      <w:r w:rsidR="00632B63" w:rsidRPr="00281B7B">
        <w:rPr>
          <w:lang w:val="sv-SE"/>
        </w:rPr>
        <w:t>erhubungan</w:t>
      </w:r>
      <w:r>
        <w:rPr>
          <w:lang w:val="sv-SE"/>
        </w:rPr>
        <w:t xml:space="preserve"> Laut/PIP Semarang</w:t>
      </w:r>
      <w:r w:rsidR="00C41341">
        <w:rPr>
          <w:lang w:val="sv-SE"/>
        </w:rPr>
        <w:t>.</w:t>
      </w:r>
    </w:p>
    <w:p w14:paraId="714A6D7C" w14:textId="77777777" w:rsidR="00CA3C65" w:rsidRPr="00281B7B" w:rsidRDefault="00550B8B" w:rsidP="006C7474">
      <w:pPr>
        <w:tabs>
          <w:tab w:val="left" w:pos="4200"/>
          <w:tab w:val="left" w:pos="4440"/>
          <w:tab w:val="left" w:pos="4500"/>
        </w:tabs>
        <w:jc w:val="both"/>
        <w:rPr>
          <w:lang w:val="sv-SE"/>
        </w:rPr>
      </w:pPr>
      <w:r>
        <w:rPr>
          <w:lang w:val="sv-SE"/>
        </w:rPr>
        <w:t>Program</w:t>
      </w:r>
      <w:r w:rsidR="00CA3C65" w:rsidRPr="00281B7B">
        <w:rPr>
          <w:lang w:val="sv-SE"/>
        </w:rPr>
        <w:tab/>
        <w:t>:</w:t>
      </w:r>
      <w:r w:rsidR="00CA3C65" w:rsidRPr="00281B7B">
        <w:rPr>
          <w:lang w:val="sv-SE"/>
        </w:rPr>
        <w:tab/>
      </w:r>
      <w:r w:rsidR="000E4AA6">
        <w:rPr>
          <w:lang w:val="sv-SE"/>
        </w:rPr>
        <w:t>Pengembangan SDM Perhubungan Laut</w:t>
      </w:r>
      <w:r w:rsidR="00C41341">
        <w:rPr>
          <w:lang w:val="sv-SE"/>
        </w:rPr>
        <w:t>.</w:t>
      </w:r>
    </w:p>
    <w:p w14:paraId="4F572F73" w14:textId="77777777" w:rsidR="00AC1601" w:rsidRPr="00281B7B" w:rsidRDefault="00550B8B" w:rsidP="0019179F">
      <w:pPr>
        <w:tabs>
          <w:tab w:val="left" w:pos="4200"/>
          <w:tab w:val="left" w:pos="4320"/>
          <w:tab w:val="left" w:pos="4500"/>
        </w:tabs>
        <w:ind w:left="4500" w:hanging="4500"/>
        <w:jc w:val="both"/>
        <w:rPr>
          <w:lang w:val="sv-SE"/>
        </w:rPr>
      </w:pPr>
      <w:r>
        <w:rPr>
          <w:lang w:val="sv-SE"/>
        </w:rPr>
        <w:t>Hasil (</w:t>
      </w:r>
      <w:r w:rsidRPr="00550B8B">
        <w:rPr>
          <w:i/>
          <w:lang w:val="sv-SE"/>
        </w:rPr>
        <w:t>Outcome</w:t>
      </w:r>
      <w:r>
        <w:rPr>
          <w:lang w:val="sv-SE"/>
        </w:rPr>
        <w:t>)</w:t>
      </w:r>
      <w:r w:rsidR="00CA3C65" w:rsidRPr="00281B7B">
        <w:rPr>
          <w:lang w:val="sv-SE"/>
        </w:rPr>
        <w:tab/>
        <w:t>:</w:t>
      </w:r>
      <w:r w:rsidR="00CA3C65" w:rsidRPr="00281B7B">
        <w:rPr>
          <w:lang w:val="sv-SE"/>
        </w:rPr>
        <w:tab/>
      </w:r>
      <w:r w:rsidR="00AB3DBC" w:rsidRPr="00281B7B">
        <w:rPr>
          <w:lang w:val="sv-SE"/>
        </w:rPr>
        <w:tab/>
      </w:r>
      <w:r w:rsidR="009B775A">
        <w:rPr>
          <w:lang w:val="id-ID"/>
        </w:rPr>
        <w:t xml:space="preserve">Penyediaan SDM yang memiliki kompetensi, handal, terampil, ahli di bidang transportasi darat, laut, udara dan perkeretaapian serta memiliki daya saing tinggi untuk menunjang penyelenggaraan program dan kegiatan pada satker </w:t>
      </w:r>
    </w:p>
    <w:p w14:paraId="5EC41CED" w14:textId="77777777" w:rsidR="009B775A" w:rsidRDefault="009B775A" w:rsidP="00D72A84">
      <w:pPr>
        <w:tabs>
          <w:tab w:val="left" w:pos="4200"/>
          <w:tab w:val="left" w:pos="4500"/>
        </w:tabs>
        <w:ind w:left="4500" w:hanging="4500"/>
        <w:jc w:val="both"/>
        <w:rPr>
          <w:lang w:val="id-ID"/>
        </w:rPr>
      </w:pPr>
      <w:r>
        <w:rPr>
          <w:lang w:val="id-ID"/>
        </w:rPr>
        <w:t>Satuan Kerja</w:t>
      </w:r>
      <w:r>
        <w:rPr>
          <w:lang w:val="id-ID"/>
        </w:rPr>
        <w:tab/>
        <w:t>:</w:t>
      </w:r>
      <w:r>
        <w:rPr>
          <w:lang w:val="id-ID"/>
        </w:rPr>
        <w:tab/>
        <w:t>Politeknik Ilmu Pelayaran Semarang</w:t>
      </w:r>
    </w:p>
    <w:p w14:paraId="24969B3F" w14:textId="77777777" w:rsidR="00AC1601" w:rsidRPr="00281B7B" w:rsidRDefault="00C41341" w:rsidP="00E931C5">
      <w:pPr>
        <w:tabs>
          <w:tab w:val="left" w:pos="4200"/>
          <w:tab w:val="left" w:pos="4440"/>
          <w:tab w:val="left" w:pos="4500"/>
        </w:tabs>
        <w:ind w:left="4500" w:hanging="4500"/>
        <w:jc w:val="both"/>
        <w:rPr>
          <w:lang w:val="sv-SE"/>
        </w:rPr>
      </w:pPr>
      <w:r>
        <w:rPr>
          <w:lang w:val="sv-SE"/>
        </w:rPr>
        <w:t xml:space="preserve">Kegiatan </w:t>
      </w:r>
      <w:r w:rsidR="00B96B1B" w:rsidRPr="00281B7B">
        <w:rPr>
          <w:lang w:val="sv-SE"/>
        </w:rPr>
        <w:tab/>
        <w:t>:</w:t>
      </w:r>
      <w:r w:rsidR="00B96B1B" w:rsidRPr="00281B7B">
        <w:rPr>
          <w:lang w:val="sv-SE"/>
        </w:rPr>
        <w:tab/>
      </w:r>
      <w:r w:rsidR="00E931C5">
        <w:rPr>
          <w:lang w:val="sv-SE"/>
        </w:rPr>
        <w:tab/>
      </w:r>
      <w:r>
        <w:rPr>
          <w:lang w:val="sv-SE"/>
        </w:rPr>
        <w:t>Penyelenggar</w:t>
      </w:r>
      <w:r w:rsidR="00F14A6B">
        <w:rPr>
          <w:lang w:val="sv-SE"/>
        </w:rPr>
        <w:t>aan Pengelolaan laboratorium, simulator dan workshop</w:t>
      </w:r>
    </w:p>
    <w:p w14:paraId="40CE8FFC" w14:textId="77777777" w:rsidR="00887466" w:rsidRDefault="00C41341" w:rsidP="00E55FF6">
      <w:pPr>
        <w:tabs>
          <w:tab w:val="left" w:pos="4200"/>
          <w:tab w:val="left" w:pos="4440"/>
          <w:tab w:val="left" w:pos="4500"/>
        </w:tabs>
        <w:ind w:left="4500" w:hanging="4500"/>
        <w:jc w:val="both"/>
      </w:pPr>
      <w:r>
        <w:rPr>
          <w:lang w:val="sv-SE"/>
        </w:rPr>
        <w:t>Indikator Kinerja Kegiatan</w:t>
      </w:r>
      <w:r w:rsidR="001C65E5" w:rsidRPr="00281B7B">
        <w:rPr>
          <w:lang w:val="sv-SE"/>
        </w:rPr>
        <w:tab/>
        <w:t>:</w:t>
      </w:r>
      <w:r w:rsidR="00A16F27" w:rsidRPr="00281B7B">
        <w:rPr>
          <w:lang w:val="sv-SE"/>
        </w:rPr>
        <w:tab/>
      </w:r>
      <w:r w:rsidR="00E55FF6">
        <w:rPr>
          <w:lang w:val="sv-SE"/>
        </w:rPr>
        <w:tab/>
      </w:r>
      <w:r w:rsidR="00A622FF">
        <w:rPr>
          <w:lang w:val="sv-SE"/>
        </w:rPr>
        <w:t xml:space="preserve">Tersedianya </w:t>
      </w:r>
      <w:r>
        <w:rPr>
          <w:lang w:val="sv-SE"/>
        </w:rPr>
        <w:t xml:space="preserve">sistem </w:t>
      </w:r>
      <w:r w:rsidR="003C5BBC">
        <w:rPr>
          <w:lang w:val="sv-SE"/>
        </w:rPr>
        <w:t xml:space="preserve">pengelolaan </w:t>
      </w:r>
      <w:r w:rsidR="00F14A6B">
        <w:rPr>
          <w:lang w:val="sv-SE"/>
        </w:rPr>
        <w:t>laboratorium, simulator dan workshop</w:t>
      </w:r>
      <w:r w:rsidR="003C5BBC">
        <w:rPr>
          <w:lang w:val="sv-SE"/>
        </w:rPr>
        <w:t xml:space="preserve"> yang menunjang terselenggaranya pembelajaran dan diklat</w:t>
      </w:r>
      <w:r w:rsidR="00887466" w:rsidRPr="00762FA8">
        <w:t>.</w:t>
      </w:r>
    </w:p>
    <w:p w14:paraId="4F76970E" w14:textId="77777777" w:rsidR="002549AF" w:rsidRPr="00281B7B" w:rsidRDefault="003C5BBC" w:rsidP="00236771">
      <w:pPr>
        <w:tabs>
          <w:tab w:val="left" w:pos="4200"/>
          <w:tab w:val="left" w:pos="4500"/>
        </w:tabs>
        <w:ind w:left="4500" w:hanging="4500"/>
        <w:jc w:val="both"/>
        <w:rPr>
          <w:lang w:val="sv-SE"/>
        </w:rPr>
      </w:pPr>
      <w:r>
        <w:rPr>
          <w:lang w:val="sv-SE"/>
        </w:rPr>
        <w:t>Jenis Keluaran (</w:t>
      </w:r>
      <w:r w:rsidRPr="003C5BBC">
        <w:rPr>
          <w:i/>
          <w:lang w:val="sv-SE"/>
        </w:rPr>
        <w:t>Output</w:t>
      </w:r>
      <w:r>
        <w:rPr>
          <w:lang w:val="sv-SE"/>
        </w:rPr>
        <w:t>)</w:t>
      </w:r>
      <w:r w:rsidR="003C322B" w:rsidRPr="00281B7B">
        <w:rPr>
          <w:lang w:val="sv-SE"/>
        </w:rPr>
        <w:tab/>
        <w:t>:</w:t>
      </w:r>
      <w:r w:rsidR="00236771" w:rsidRPr="00281B7B">
        <w:rPr>
          <w:lang w:val="sv-SE"/>
        </w:rPr>
        <w:tab/>
      </w:r>
      <w:r>
        <w:rPr>
          <w:lang w:val="sv-SE"/>
        </w:rPr>
        <w:t>Laporan pengelolaan laboratorium dan simulator.</w:t>
      </w:r>
    </w:p>
    <w:p w14:paraId="138DCC21" w14:textId="77777777" w:rsidR="00A65981" w:rsidRDefault="00A65981" w:rsidP="006C7474">
      <w:pPr>
        <w:tabs>
          <w:tab w:val="left" w:pos="4200"/>
          <w:tab w:val="left" w:pos="4500"/>
          <w:tab w:val="left" w:pos="4770"/>
        </w:tabs>
        <w:ind w:left="4500" w:hanging="4500"/>
        <w:jc w:val="both"/>
        <w:rPr>
          <w:lang w:val="sv-SE"/>
        </w:rPr>
      </w:pPr>
      <w:r>
        <w:rPr>
          <w:lang w:val="sv-SE"/>
        </w:rPr>
        <w:t>Volume</w:t>
      </w:r>
      <w:r w:rsidR="003C322B" w:rsidRPr="00281B7B">
        <w:rPr>
          <w:lang w:val="sv-SE"/>
        </w:rPr>
        <w:tab/>
        <w:t>:</w:t>
      </w:r>
      <w:r w:rsidR="003C322B" w:rsidRPr="00281B7B">
        <w:rPr>
          <w:lang w:val="sv-SE"/>
        </w:rPr>
        <w:tab/>
      </w:r>
      <w:r w:rsidR="00E22BFB">
        <w:t>5</w:t>
      </w:r>
      <w:r w:rsidR="006A4EF9">
        <w:rPr>
          <w:lang w:val="sv-SE"/>
        </w:rPr>
        <w:t>(</w:t>
      </w:r>
      <w:r w:rsidR="0087003E">
        <w:t>Lima</w:t>
      </w:r>
      <w:r w:rsidR="00E22BFB">
        <w:t>)</w:t>
      </w:r>
      <w:r w:rsidR="001871D6" w:rsidRPr="00281B7B">
        <w:rPr>
          <w:lang w:val="sv-SE"/>
        </w:rPr>
        <w:tab/>
      </w:r>
    </w:p>
    <w:p w14:paraId="41DCD1E0" w14:textId="77777777" w:rsidR="006C7474" w:rsidRPr="00281B7B" w:rsidRDefault="00A65981" w:rsidP="006C7474">
      <w:pPr>
        <w:tabs>
          <w:tab w:val="left" w:pos="4200"/>
          <w:tab w:val="left" w:pos="4500"/>
          <w:tab w:val="left" w:pos="4770"/>
        </w:tabs>
        <w:ind w:left="4500" w:hanging="4500"/>
        <w:jc w:val="both"/>
        <w:rPr>
          <w:lang w:val="sv-SE"/>
        </w:rPr>
      </w:pPr>
      <w:r>
        <w:rPr>
          <w:lang w:val="sv-SE"/>
        </w:rPr>
        <w:t>Satuan Ukur Keluaran (Output)</w:t>
      </w:r>
      <w:r>
        <w:rPr>
          <w:lang w:val="sv-SE"/>
        </w:rPr>
        <w:tab/>
        <w:t>:    Laporan</w:t>
      </w:r>
      <w:r w:rsidR="001871D6" w:rsidRPr="00281B7B">
        <w:rPr>
          <w:lang w:val="sv-SE"/>
        </w:rPr>
        <w:tab/>
      </w:r>
      <w:r w:rsidR="001871D6" w:rsidRPr="00281B7B">
        <w:rPr>
          <w:lang w:val="sv-SE"/>
        </w:rPr>
        <w:tab/>
      </w:r>
    </w:p>
    <w:p w14:paraId="4F6C4794" w14:textId="77777777" w:rsidR="003C322B" w:rsidRPr="00281B7B" w:rsidRDefault="003C322B" w:rsidP="006C7474">
      <w:pPr>
        <w:tabs>
          <w:tab w:val="left" w:pos="4200"/>
          <w:tab w:val="left" w:pos="4440"/>
          <w:tab w:val="left" w:pos="4500"/>
        </w:tabs>
        <w:ind w:left="4500" w:hanging="4500"/>
        <w:jc w:val="both"/>
        <w:rPr>
          <w:lang w:val="sv-SE"/>
        </w:rPr>
      </w:pPr>
    </w:p>
    <w:p w14:paraId="0802E45E" w14:textId="77777777" w:rsidR="00783F59" w:rsidRPr="00281B7B" w:rsidRDefault="00783F59" w:rsidP="006C7474">
      <w:pPr>
        <w:tabs>
          <w:tab w:val="left" w:pos="4200"/>
          <w:tab w:val="left" w:pos="4440"/>
          <w:tab w:val="left" w:pos="4500"/>
        </w:tabs>
        <w:ind w:left="4500" w:hanging="4500"/>
        <w:jc w:val="both"/>
        <w:rPr>
          <w:lang w:val="sv-SE"/>
        </w:rPr>
      </w:pPr>
    </w:p>
    <w:p w14:paraId="71FF9754" w14:textId="77777777" w:rsidR="00783F59" w:rsidRDefault="00783F59" w:rsidP="00202335">
      <w:pPr>
        <w:numPr>
          <w:ilvl w:val="0"/>
          <w:numId w:val="25"/>
        </w:numPr>
        <w:tabs>
          <w:tab w:val="left" w:pos="360"/>
        </w:tabs>
        <w:ind w:hanging="720"/>
        <w:jc w:val="both"/>
        <w:rPr>
          <w:lang w:val="sv-SE"/>
        </w:rPr>
      </w:pPr>
      <w:r w:rsidRPr="00281B7B">
        <w:rPr>
          <w:lang w:val="sv-SE"/>
        </w:rPr>
        <w:t>Latar Belakang</w:t>
      </w:r>
    </w:p>
    <w:p w14:paraId="755D5FA8" w14:textId="77777777" w:rsidR="00A65981" w:rsidRPr="00281B7B" w:rsidRDefault="00A65981" w:rsidP="00A65981">
      <w:pPr>
        <w:tabs>
          <w:tab w:val="left" w:pos="360"/>
        </w:tabs>
        <w:ind w:left="720"/>
        <w:jc w:val="both"/>
        <w:rPr>
          <w:lang w:val="sv-SE"/>
        </w:rPr>
      </w:pPr>
    </w:p>
    <w:p w14:paraId="1A2BB0D6" w14:textId="77777777" w:rsidR="00783F59" w:rsidRPr="00281B7B" w:rsidRDefault="00CA25F5" w:rsidP="00202335">
      <w:pPr>
        <w:tabs>
          <w:tab w:val="left" w:pos="360"/>
        </w:tabs>
        <w:ind w:left="360"/>
        <w:jc w:val="both"/>
        <w:rPr>
          <w:lang w:val="sv-SE"/>
        </w:rPr>
      </w:pPr>
      <w:r w:rsidRPr="00281B7B">
        <w:rPr>
          <w:lang w:val="sv-SE"/>
        </w:rPr>
        <w:t>1</w:t>
      </w:r>
      <w:r w:rsidR="00783F59" w:rsidRPr="00281B7B">
        <w:rPr>
          <w:lang w:val="sv-SE"/>
        </w:rPr>
        <w:t xml:space="preserve">. </w:t>
      </w:r>
      <w:r w:rsidR="00783F59" w:rsidRPr="00281B7B">
        <w:rPr>
          <w:lang w:val="sv-SE"/>
        </w:rPr>
        <w:tab/>
        <w:t>Dasar Hukum</w:t>
      </w:r>
    </w:p>
    <w:p w14:paraId="192BBE83" w14:textId="77777777" w:rsidR="00323A6C" w:rsidRDefault="00867C4F" w:rsidP="00AA2662">
      <w:pPr>
        <w:numPr>
          <w:ilvl w:val="1"/>
          <w:numId w:val="29"/>
        </w:numPr>
        <w:spacing w:after="120"/>
        <w:ind w:left="993" w:hanging="284"/>
        <w:jc w:val="both"/>
        <w:rPr>
          <w:lang w:val="sv-SE"/>
        </w:rPr>
      </w:pPr>
      <w:r w:rsidRPr="00FF6855">
        <w:rPr>
          <w:lang w:val="sv-SE"/>
        </w:rPr>
        <w:t xml:space="preserve">Undang-undang Nomor </w:t>
      </w:r>
      <w:r w:rsidR="00A65981">
        <w:t>5</w:t>
      </w:r>
      <w:r w:rsidRPr="00FF6855">
        <w:rPr>
          <w:lang w:val="sv-SE"/>
        </w:rPr>
        <w:t xml:space="preserve">Tahun </w:t>
      </w:r>
      <w:r w:rsidR="00A65981">
        <w:rPr>
          <w:lang w:val="sv-SE"/>
        </w:rPr>
        <w:t>2014</w:t>
      </w:r>
      <w:r w:rsidRPr="00FF6855">
        <w:rPr>
          <w:lang w:val="sv-SE"/>
        </w:rPr>
        <w:t xml:space="preserve"> tentang </w:t>
      </w:r>
      <w:r w:rsidR="00E32C3F">
        <w:rPr>
          <w:lang w:val="sv-SE"/>
        </w:rPr>
        <w:t>Aparatur Sipil Negara</w:t>
      </w:r>
      <w:r w:rsidR="00323A6C">
        <w:rPr>
          <w:lang w:val="sv-SE"/>
        </w:rPr>
        <w:t>;</w:t>
      </w:r>
    </w:p>
    <w:p w14:paraId="3E3866FB" w14:textId="77777777" w:rsidR="00E32C3F" w:rsidRPr="00AA2662" w:rsidRDefault="007E4075" w:rsidP="00AA2662">
      <w:pPr>
        <w:numPr>
          <w:ilvl w:val="1"/>
          <w:numId w:val="29"/>
        </w:numPr>
        <w:spacing w:after="120"/>
        <w:ind w:left="993" w:hanging="284"/>
        <w:jc w:val="both"/>
        <w:rPr>
          <w:lang w:val="sv-SE"/>
        </w:rPr>
      </w:pPr>
      <w:r>
        <w:rPr>
          <w:lang w:val="sv-SE"/>
        </w:rPr>
        <w:t>U</w:t>
      </w:r>
      <w:r w:rsidR="00E32C3F" w:rsidRPr="00AA2662">
        <w:rPr>
          <w:lang w:val="sv-SE"/>
        </w:rPr>
        <w:t>ndang-undang Nomor 20 Tahun 2003 tentang Sistem pendidikan Nasional (Lembar  Neara Tahun 2003 Nomor 78, Tambahan Lembar Negara Nomor 4301);</w:t>
      </w:r>
    </w:p>
    <w:p w14:paraId="14D3784A" w14:textId="77777777" w:rsidR="00E32C3F" w:rsidRPr="00AA2662" w:rsidRDefault="00E32C3F" w:rsidP="00AA2662">
      <w:pPr>
        <w:numPr>
          <w:ilvl w:val="1"/>
          <w:numId w:val="29"/>
        </w:numPr>
        <w:spacing w:after="120"/>
        <w:ind w:left="993" w:hanging="284"/>
        <w:jc w:val="both"/>
        <w:rPr>
          <w:lang w:val="sv-SE"/>
        </w:rPr>
      </w:pPr>
      <w:r w:rsidRPr="00AA2662">
        <w:rPr>
          <w:lang w:val="sv-SE"/>
        </w:rPr>
        <w:t>Undang-undang Nomor 14 Tahun 2005 Tentang Guru dan Dosen (Lembar Negara Tahun 2005 Nomor 157, Tambahan Lembaran Negara Nomor 4586);</w:t>
      </w:r>
    </w:p>
    <w:p w14:paraId="0FBA5ED7" w14:textId="77777777" w:rsidR="00867C4F" w:rsidRPr="00AA2662" w:rsidRDefault="00323A6C" w:rsidP="00AA2662">
      <w:pPr>
        <w:numPr>
          <w:ilvl w:val="1"/>
          <w:numId w:val="29"/>
        </w:numPr>
        <w:spacing w:after="120"/>
        <w:ind w:left="993" w:hanging="284"/>
        <w:jc w:val="both"/>
        <w:rPr>
          <w:lang w:val="sv-SE"/>
        </w:rPr>
      </w:pPr>
      <w:r>
        <w:rPr>
          <w:lang w:val="sv-SE"/>
        </w:rPr>
        <w:t xml:space="preserve">Peraturan Pemerintah Nomor 101 Tahun 2000 Tentang Pendidikan dan Pelatihan Pegawai </w:t>
      </w:r>
      <w:r>
        <w:rPr>
          <w:lang w:val="sv-SE"/>
        </w:rPr>
        <w:tab/>
        <w:t xml:space="preserve">Negeri Sipil (Lembaran Negara Tahun 2000 Nomor 1998, Tambahan Lembaran Negara </w:t>
      </w:r>
      <w:r>
        <w:rPr>
          <w:lang w:val="sv-SE"/>
        </w:rPr>
        <w:tab/>
        <w:t>Nomor 4019);</w:t>
      </w:r>
    </w:p>
    <w:p w14:paraId="7BD51B2B" w14:textId="77777777" w:rsidR="00DE72A1" w:rsidRPr="00AA2662" w:rsidRDefault="00DE72A1" w:rsidP="00AA2662">
      <w:pPr>
        <w:numPr>
          <w:ilvl w:val="1"/>
          <w:numId w:val="29"/>
        </w:numPr>
        <w:spacing w:after="120"/>
        <w:ind w:left="993" w:hanging="284"/>
        <w:jc w:val="both"/>
        <w:rPr>
          <w:lang w:val="sv-SE"/>
        </w:rPr>
      </w:pPr>
      <w:r w:rsidRPr="00AA2662">
        <w:rPr>
          <w:lang w:val="sv-SE"/>
        </w:rPr>
        <w:t>Peraturan Pemerintah Nomor 02 Tahun 2012 tentang Pendidikan Tinggi (Lembaran Negara Tahun 1999 Nomor 115, Tambahan Lembaran Negara Nomor 3859);</w:t>
      </w:r>
    </w:p>
    <w:p w14:paraId="3980423F" w14:textId="77777777" w:rsidR="00DE72A1" w:rsidRPr="00AA2662" w:rsidRDefault="00DE72A1" w:rsidP="00AA2662">
      <w:pPr>
        <w:numPr>
          <w:ilvl w:val="1"/>
          <w:numId w:val="29"/>
        </w:numPr>
        <w:spacing w:after="120"/>
        <w:ind w:left="993" w:hanging="284"/>
        <w:jc w:val="both"/>
        <w:rPr>
          <w:lang w:val="sv-SE"/>
        </w:rPr>
      </w:pPr>
      <w:r w:rsidRPr="00AA2662">
        <w:rPr>
          <w:lang w:val="sv-SE"/>
        </w:rPr>
        <w:t>Peraturan Pemerintah Nomor 19 Tahun 2005 tentang Standar Nasional Pendidikan (Lembaran Negara Tahun 2005 Nomor 41, Tambahan Lembaran Negara Nomor 4496);</w:t>
      </w:r>
    </w:p>
    <w:p w14:paraId="087A4E05" w14:textId="77777777" w:rsidR="00DE72A1" w:rsidRPr="00AA2662" w:rsidRDefault="00671E3D" w:rsidP="00AA2662">
      <w:pPr>
        <w:numPr>
          <w:ilvl w:val="1"/>
          <w:numId w:val="29"/>
        </w:numPr>
        <w:spacing w:after="120"/>
        <w:ind w:left="993" w:hanging="284"/>
        <w:jc w:val="both"/>
        <w:rPr>
          <w:lang w:val="sv-SE"/>
        </w:rPr>
      </w:pPr>
      <w:r>
        <w:rPr>
          <w:lang w:val="id-ID"/>
        </w:rPr>
        <w:t>P</w:t>
      </w:r>
      <w:r w:rsidR="00DE72A1" w:rsidRPr="00AA2662">
        <w:rPr>
          <w:lang w:val="sv-SE"/>
        </w:rPr>
        <w:t>eraturan Pemerintah Nomor 37 Tahun 2009 tentang Dosen (Lembaran Negara Tahun 2009 Nomor 76, Tambahan Lembaran Negara Nomor 5007);</w:t>
      </w:r>
    </w:p>
    <w:p w14:paraId="570FD534" w14:textId="77777777" w:rsidR="00DE72A1" w:rsidRPr="00AA2662" w:rsidRDefault="00DE72A1" w:rsidP="00AA2662">
      <w:pPr>
        <w:numPr>
          <w:ilvl w:val="1"/>
          <w:numId w:val="29"/>
        </w:numPr>
        <w:spacing w:after="120"/>
        <w:ind w:left="993" w:hanging="284"/>
        <w:jc w:val="both"/>
        <w:rPr>
          <w:lang w:val="sv-SE"/>
        </w:rPr>
      </w:pPr>
      <w:r w:rsidRPr="00AA2662">
        <w:rPr>
          <w:lang w:val="sv-SE"/>
        </w:rPr>
        <w:t>Peraturan Menteri Perhubungan Nomor PM.82 Tahun 2011 tentang Tata cara dan Tata Pelaksanaan Sistem Informasi Kepegawaian dilingkungan Kementerian Perhubungan;</w:t>
      </w:r>
      <w:r w:rsidRPr="00AA2662">
        <w:rPr>
          <w:rFonts w:hint="eastAsia"/>
          <w:lang w:val="sv-SE"/>
        </w:rPr>
        <w:tab/>
      </w:r>
    </w:p>
    <w:p w14:paraId="15731F5C" w14:textId="77777777" w:rsidR="00DE72A1" w:rsidRPr="00AA2662" w:rsidRDefault="00DE72A1" w:rsidP="00AA2662">
      <w:pPr>
        <w:numPr>
          <w:ilvl w:val="1"/>
          <w:numId w:val="29"/>
        </w:numPr>
        <w:spacing w:after="120"/>
        <w:ind w:left="993" w:hanging="284"/>
        <w:jc w:val="both"/>
        <w:rPr>
          <w:lang w:val="sv-SE"/>
        </w:rPr>
      </w:pPr>
      <w:r w:rsidRPr="00AA2662">
        <w:rPr>
          <w:lang w:val="sv-SE"/>
        </w:rPr>
        <w:t xml:space="preserve">Peraturan Menteri Nomor </w:t>
      </w:r>
      <w:r w:rsidR="007E4075" w:rsidRPr="00AA2662">
        <w:rPr>
          <w:lang w:val="sv-SE"/>
        </w:rPr>
        <w:t>P</w:t>
      </w:r>
      <w:r w:rsidRPr="00AA2662">
        <w:rPr>
          <w:lang w:val="sv-SE"/>
        </w:rPr>
        <w:t xml:space="preserve">M. </w:t>
      </w:r>
      <w:r w:rsidR="007E4075" w:rsidRPr="00AA2662">
        <w:rPr>
          <w:lang w:val="sv-SE"/>
        </w:rPr>
        <w:t>43</w:t>
      </w:r>
      <w:r w:rsidRPr="00AA2662">
        <w:rPr>
          <w:lang w:val="sv-SE"/>
        </w:rPr>
        <w:t xml:space="preserve"> Tahun 201</w:t>
      </w:r>
      <w:r w:rsidR="007E4075" w:rsidRPr="00AA2662">
        <w:rPr>
          <w:lang w:val="sv-SE"/>
        </w:rPr>
        <w:t>4</w:t>
      </w:r>
      <w:r w:rsidRPr="00AA2662">
        <w:rPr>
          <w:lang w:val="sv-SE"/>
        </w:rPr>
        <w:t xml:space="preserve"> tentang Organisasi dan Tata Kerja </w:t>
      </w:r>
      <w:r w:rsidR="007E4075" w:rsidRPr="00AA2662">
        <w:rPr>
          <w:lang w:val="sv-SE"/>
        </w:rPr>
        <w:t>Politeknik Ilmu Pelayaran Semarang</w:t>
      </w:r>
      <w:r w:rsidRPr="00AA2662">
        <w:rPr>
          <w:lang w:val="sv-SE"/>
        </w:rPr>
        <w:t>;</w:t>
      </w:r>
    </w:p>
    <w:p w14:paraId="7C86BC5F" w14:textId="77777777" w:rsidR="00DE72A1" w:rsidRPr="00AA2662" w:rsidRDefault="00DE72A1" w:rsidP="00AA2662">
      <w:pPr>
        <w:numPr>
          <w:ilvl w:val="1"/>
          <w:numId w:val="29"/>
        </w:numPr>
        <w:spacing w:after="120"/>
        <w:ind w:left="993" w:hanging="284"/>
        <w:jc w:val="both"/>
        <w:rPr>
          <w:lang w:val="sv-SE"/>
        </w:rPr>
      </w:pPr>
      <w:r w:rsidRPr="00AA2662">
        <w:rPr>
          <w:lang w:val="sv-SE"/>
        </w:rPr>
        <w:t xml:space="preserve">Peraturan menteri Perhubangan Nomor PM. </w:t>
      </w:r>
      <w:r w:rsidR="007E4075" w:rsidRPr="00AA2662">
        <w:rPr>
          <w:lang w:val="sv-SE"/>
        </w:rPr>
        <w:t>86</w:t>
      </w:r>
      <w:r w:rsidRPr="00AA2662">
        <w:rPr>
          <w:lang w:val="sv-SE"/>
        </w:rPr>
        <w:t xml:space="preserve"> Tahun 201</w:t>
      </w:r>
      <w:r w:rsidR="007E4075" w:rsidRPr="00AA2662">
        <w:rPr>
          <w:lang w:val="sv-SE"/>
        </w:rPr>
        <w:t>5</w:t>
      </w:r>
      <w:r w:rsidRPr="00AA2662">
        <w:rPr>
          <w:lang w:val="sv-SE"/>
        </w:rPr>
        <w:t xml:space="preserve"> tentang Statuta Politeknik Ilmu Pelayaran Semarang</w:t>
      </w:r>
      <w:r w:rsidR="007E4075" w:rsidRPr="00AA2662">
        <w:rPr>
          <w:lang w:val="sv-SE"/>
        </w:rPr>
        <w:t>;</w:t>
      </w:r>
    </w:p>
    <w:p w14:paraId="57F5924E" w14:textId="77777777" w:rsidR="007E4075" w:rsidRPr="00AA2662" w:rsidRDefault="007E4075" w:rsidP="00AA2662">
      <w:pPr>
        <w:numPr>
          <w:ilvl w:val="1"/>
          <w:numId w:val="29"/>
        </w:numPr>
        <w:spacing w:after="120"/>
        <w:ind w:left="993" w:hanging="284"/>
        <w:jc w:val="both"/>
        <w:rPr>
          <w:lang w:val="sv-SE"/>
        </w:rPr>
      </w:pPr>
      <w:r w:rsidRPr="00AA2662">
        <w:rPr>
          <w:lang w:val="sv-SE"/>
        </w:rPr>
        <w:lastRenderedPageBreak/>
        <w:t>Peraturan menteri Perhubangan Nomor PM. 189 Tahun 2015 tentang Organisasi dan Tata Kerja Kementerian Perhubungan;</w:t>
      </w:r>
    </w:p>
    <w:p w14:paraId="02FA95AD" w14:textId="77777777" w:rsidR="00DE72A1" w:rsidRPr="009B775A" w:rsidRDefault="00DE72A1" w:rsidP="00AA2662">
      <w:pPr>
        <w:numPr>
          <w:ilvl w:val="1"/>
          <w:numId w:val="29"/>
        </w:numPr>
        <w:spacing w:after="120"/>
        <w:ind w:left="993" w:hanging="284"/>
        <w:jc w:val="both"/>
        <w:rPr>
          <w:lang w:val="sv-SE"/>
        </w:rPr>
      </w:pPr>
      <w:r w:rsidRPr="00AA2662">
        <w:rPr>
          <w:lang w:val="sv-SE"/>
        </w:rPr>
        <w:t>STCW Code Part A Chapter II Setion A-II/1.</w:t>
      </w:r>
    </w:p>
    <w:p w14:paraId="624CD16E" w14:textId="77777777" w:rsidR="009B775A" w:rsidRPr="00AA2662" w:rsidRDefault="009B775A" w:rsidP="009B775A">
      <w:pPr>
        <w:spacing w:after="120"/>
        <w:ind w:left="993"/>
        <w:jc w:val="both"/>
        <w:rPr>
          <w:lang w:val="sv-SE"/>
        </w:rPr>
      </w:pPr>
    </w:p>
    <w:p w14:paraId="380B6306" w14:textId="77777777" w:rsidR="00783F59" w:rsidRPr="00AF29B6" w:rsidRDefault="00202335" w:rsidP="007E4075">
      <w:pPr>
        <w:tabs>
          <w:tab w:val="left" w:pos="360"/>
        </w:tabs>
        <w:spacing w:after="120"/>
        <w:ind w:left="360" w:hanging="360"/>
        <w:jc w:val="both"/>
        <w:rPr>
          <w:lang w:val="sv-SE"/>
        </w:rPr>
      </w:pPr>
      <w:r>
        <w:rPr>
          <w:lang w:val="sv-SE"/>
        </w:rPr>
        <w:tab/>
      </w:r>
      <w:r w:rsidR="00AF29B6">
        <w:rPr>
          <w:lang w:val="sv-SE"/>
        </w:rPr>
        <w:t>2.</w:t>
      </w:r>
      <w:r w:rsidR="00AF29B6">
        <w:rPr>
          <w:lang w:val="sv-SE"/>
        </w:rPr>
        <w:tab/>
      </w:r>
      <w:r w:rsidR="00783F59" w:rsidRPr="00AF29B6">
        <w:rPr>
          <w:lang w:val="sv-SE"/>
        </w:rPr>
        <w:t>Gambaran Umum Singkat</w:t>
      </w:r>
    </w:p>
    <w:p w14:paraId="27E2A38A" w14:textId="77777777" w:rsidR="0074436E" w:rsidRPr="0074436E" w:rsidRDefault="00671E3D" w:rsidP="00671E3D">
      <w:pPr>
        <w:tabs>
          <w:tab w:val="left" w:pos="1418"/>
        </w:tabs>
        <w:ind w:left="720"/>
        <w:jc w:val="both"/>
      </w:pPr>
      <w:r>
        <w:rPr>
          <w:lang w:val="id-ID"/>
        </w:rPr>
        <w:tab/>
      </w:r>
      <w:r w:rsidR="00F14A6B">
        <w:rPr>
          <w:lang w:val="id-ID"/>
        </w:rPr>
        <w:t>Laboratorium</w:t>
      </w:r>
      <w:r w:rsidR="00F14A6B">
        <w:t>,</w:t>
      </w:r>
      <w:r w:rsidR="00F14A6B">
        <w:rPr>
          <w:lang w:val="id-ID"/>
        </w:rPr>
        <w:t>S</w:t>
      </w:r>
      <w:r w:rsidR="00F14A6B">
        <w:rPr>
          <w:lang w:val="sv-SE"/>
        </w:rPr>
        <w:t>imulator</w:t>
      </w:r>
      <w:r w:rsidR="00F14A6B">
        <w:t>dan workshop</w:t>
      </w:r>
      <w:r w:rsidR="0074436E" w:rsidRPr="0074436E">
        <w:t xml:space="preserve"> </w:t>
      </w:r>
      <w:proofErr w:type="spellStart"/>
      <w:r w:rsidR="0074436E" w:rsidRPr="0074436E">
        <w:t>merupakan</w:t>
      </w:r>
      <w:proofErr w:type="spellEnd"/>
      <w:r w:rsidR="0074436E" w:rsidRPr="0074436E">
        <w:t xml:space="preserve"> salah </w:t>
      </w:r>
      <w:proofErr w:type="spellStart"/>
      <w:r w:rsidR="0074436E" w:rsidRPr="0074436E">
        <w:t>satu</w:t>
      </w:r>
      <w:proofErr w:type="spellEnd"/>
      <w:r w:rsidR="0074436E" w:rsidRPr="0074436E">
        <w:t xml:space="preserve"> </w:t>
      </w:r>
      <w:proofErr w:type="spellStart"/>
      <w:r w:rsidR="0074436E" w:rsidRPr="0074436E">
        <w:t>sarana</w:t>
      </w:r>
      <w:proofErr w:type="spellEnd"/>
      <w:r w:rsidR="0074436E" w:rsidRPr="0074436E">
        <w:t xml:space="preserve"> dan </w:t>
      </w:r>
      <w:proofErr w:type="spellStart"/>
      <w:r w:rsidR="0074436E" w:rsidRPr="0074436E">
        <w:t>prasarana</w:t>
      </w:r>
      <w:proofErr w:type="spellEnd"/>
      <w:r w:rsidR="0074436E" w:rsidRPr="0074436E">
        <w:t xml:space="preserve"> </w:t>
      </w:r>
      <w:proofErr w:type="spellStart"/>
      <w:r w:rsidR="0074436E" w:rsidRPr="0074436E">
        <w:t>dalam</w:t>
      </w:r>
      <w:proofErr w:type="spellEnd"/>
      <w:r w:rsidR="0074436E" w:rsidRPr="0074436E">
        <w:t xml:space="preserve"> proses </w:t>
      </w:r>
      <w:proofErr w:type="spellStart"/>
      <w:r w:rsidR="0074436E" w:rsidRPr="0074436E">
        <w:t>belajar</w:t>
      </w:r>
      <w:proofErr w:type="spellEnd"/>
      <w:r w:rsidR="0074436E" w:rsidRPr="0074436E">
        <w:t xml:space="preserve"> </w:t>
      </w:r>
      <w:proofErr w:type="spellStart"/>
      <w:r w:rsidR="0074436E" w:rsidRPr="0074436E">
        <w:t>mengajar</w:t>
      </w:r>
      <w:proofErr w:type="spellEnd"/>
      <w:r w:rsidR="0074436E" w:rsidRPr="0074436E">
        <w:t xml:space="preserve"> </w:t>
      </w:r>
      <w:proofErr w:type="spellStart"/>
      <w:r w:rsidR="0074436E" w:rsidRPr="0074436E">
        <w:t>dilingkungan</w:t>
      </w:r>
      <w:proofErr w:type="spellEnd"/>
      <w:r w:rsidR="0074436E" w:rsidRPr="0074436E">
        <w:t xml:space="preserve"> </w:t>
      </w:r>
      <w:proofErr w:type="spellStart"/>
      <w:r w:rsidR="0074436E" w:rsidRPr="0074436E">
        <w:t>Politeknik</w:t>
      </w:r>
      <w:proofErr w:type="spellEnd"/>
      <w:r w:rsidR="0074436E" w:rsidRPr="0074436E">
        <w:t xml:space="preserve"> </w:t>
      </w:r>
      <w:proofErr w:type="spellStart"/>
      <w:r w:rsidR="0074436E" w:rsidRPr="0074436E">
        <w:t>Ilmu</w:t>
      </w:r>
      <w:proofErr w:type="spellEnd"/>
      <w:r w:rsidR="0074436E" w:rsidRPr="0074436E">
        <w:t xml:space="preserve"> </w:t>
      </w:r>
      <w:proofErr w:type="spellStart"/>
      <w:r w:rsidR="0074436E" w:rsidRPr="0074436E">
        <w:t>Pelayaran</w:t>
      </w:r>
      <w:proofErr w:type="spellEnd"/>
      <w:r w:rsidR="0074436E" w:rsidRPr="0074436E">
        <w:t xml:space="preserve"> Semarang. </w:t>
      </w:r>
      <w:proofErr w:type="spellStart"/>
      <w:r w:rsidR="0074436E" w:rsidRPr="0074436E">
        <w:t>Dimana</w:t>
      </w:r>
      <w:proofErr w:type="spellEnd"/>
      <w:r w:rsidR="0074436E" w:rsidRPr="0074436E">
        <w:t xml:space="preserve"> para </w:t>
      </w:r>
      <w:proofErr w:type="spellStart"/>
      <w:r w:rsidR="0074436E" w:rsidRPr="0074436E">
        <w:t>Taruna</w:t>
      </w:r>
      <w:proofErr w:type="spellEnd"/>
      <w:r w:rsidR="0074436E" w:rsidRPr="0074436E">
        <w:t>/</w:t>
      </w:r>
      <w:proofErr w:type="spellStart"/>
      <w:r w:rsidR="0074436E" w:rsidRPr="0074436E">
        <w:t>Taruni</w:t>
      </w:r>
      <w:proofErr w:type="spellEnd"/>
      <w:r w:rsidR="0074436E" w:rsidRPr="0074436E">
        <w:t xml:space="preserve"> </w:t>
      </w:r>
      <w:r>
        <w:rPr>
          <w:lang w:val="id-ID"/>
        </w:rPr>
        <w:t xml:space="preserve">serta </w:t>
      </w:r>
      <w:proofErr w:type="spellStart"/>
      <w:r w:rsidR="0074436E" w:rsidRPr="0074436E">
        <w:t>peserta</w:t>
      </w:r>
      <w:proofErr w:type="spellEnd"/>
      <w:r w:rsidR="0074436E" w:rsidRPr="0074436E">
        <w:t xml:space="preserve"> </w:t>
      </w:r>
      <w:proofErr w:type="spellStart"/>
      <w:r w:rsidR="0074436E" w:rsidRPr="0074436E">
        <w:t>didik</w:t>
      </w:r>
      <w:proofErr w:type="spellEnd"/>
      <w:r w:rsidR="0074436E" w:rsidRPr="0074436E">
        <w:t xml:space="preserve"> </w:t>
      </w:r>
      <w:proofErr w:type="spellStart"/>
      <w:r w:rsidR="0074436E" w:rsidRPr="0074436E">
        <w:t>dapat</w:t>
      </w:r>
      <w:proofErr w:type="spellEnd"/>
      <w:r w:rsidR="0074436E" w:rsidRPr="0074436E">
        <w:t xml:space="preserve"> </w:t>
      </w:r>
      <w:proofErr w:type="spellStart"/>
      <w:r w:rsidR="0074436E" w:rsidRPr="0074436E">
        <w:t>mempraktekkan</w:t>
      </w:r>
      <w:proofErr w:type="spellEnd"/>
      <w:r w:rsidR="0074436E" w:rsidRPr="0074436E">
        <w:t xml:space="preserve"> dan </w:t>
      </w:r>
      <w:proofErr w:type="spellStart"/>
      <w:r w:rsidR="0074436E" w:rsidRPr="0074436E">
        <w:t>mensimulasikan</w:t>
      </w:r>
      <w:proofErr w:type="spellEnd"/>
      <w:r w:rsidR="0074436E" w:rsidRPr="0074436E">
        <w:t xml:space="preserve"> </w:t>
      </w:r>
      <w:proofErr w:type="spellStart"/>
      <w:r w:rsidR="0074436E" w:rsidRPr="0074436E">
        <w:t>teori-teori</w:t>
      </w:r>
      <w:proofErr w:type="spellEnd"/>
      <w:r w:rsidR="0074436E" w:rsidRPr="0074436E">
        <w:t xml:space="preserve"> yang </w:t>
      </w:r>
      <w:proofErr w:type="spellStart"/>
      <w:r w:rsidR="0074436E" w:rsidRPr="0074436E">
        <w:t>didapatkan</w:t>
      </w:r>
      <w:proofErr w:type="spellEnd"/>
      <w:r w:rsidR="0074436E" w:rsidRPr="0074436E">
        <w:t xml:space="preserve"> di </w:t>
      </w:r>
      <w:proofErr w:type="spellStart"/>
      <w:r w:rsidR="0074436E" w:rsidRPr="0074436E">
        <w:t>dalam</w:t>
      </w:r>
      <w:proofErr w:type="spellEnd"/>
      <w:r w:rsidR="0074436E" w:rsidRPr="0074436E">
        <w:t xml:space="preserve"> </w:t>
      </w:r>
      <w:proofErr w:type="spellStart"/>
      <w:r w:rsidR="0074436E" w:rsidRPr="0074436E">
        <w:t>kelas</w:t>
      </w:r>
      <w:proofErr w:type="spellEnd"/>
      <w:r w:rsidR="0074436E" w:rsidRPr="0074436E">
        <w:t xml:space="preserve"> dan </w:t>
      </w:r>
      <w:proofErr w:type="spellStart"/>
      <w:r w:rsidR="0074436E" w:rsidRPr="0074436E">
        <w:t>secara</w:t>
      </w:r>
      <w:proofErr w:type="spellEnd"/>
      <w:r w:rsidR="0074436E" w:rsidRPr="0074436E">
        <w:t xml:space="preserve"> </w:t>
      </w:r>
      <w:proofErr w:type="spellStart"/>
      <w:r w:rsidR="0074436E" w:rsidRPr="0074436E">
        <w:t>tidak</w:t>
      </w:r>
      <w:proofErr w:type="spellEnd"/>
      <w:r w:rsidR="0074436E" w:rsidRPr="0074436E">
        <w:t xml:space="preserve"> </w:t>
      </w:r>
      <w:proofErr w:type="spellStart"/>
      <w:r w:rsidR="0074436E" w:rsidRPr="0074436E">
        <w:t>langsung</w:t>
      </w:r>
      <w:proofErr w:type="spellEnd"/>
      <w:r w:rsidR="0074436E" w:rsidRPr="0074436E">
        <w:t xml:space="preserve"> </w:t>
      </w:r>
      <w:proofErr w:type="spellStart"/>
      <w:r w:rsidR="0074436E" w:rsidRPr="0074436E">
        <w:t>mereka</w:t>
      </w:r>
      <w:proofErr w:type="spellEnd"/>
      <w:r w:rsidR="0074436E" w:rsidRPr="0074436E">
        <w:t xml:space="preserve"> </w:t>
      </w:r>
      <w:proofErr w:type="spellStart"/>
      <w:r w:rsidR="0074436E" w:rsidRPr="0074436E">
        <w:t>akan</w:t>
      </w:r>
      <w:proofErr w:type="spellEnd"/>
      <w:r w:rsidR="0074436E" w:rsidRPr="0074436E">
        <w:t xml:space="preserve"> </w:t>
      </w:r>
      <w:proofErr w:type="spellStart"/>
      <w:r w:rsidR="0074436E" w:rsidRPr="0074436E">
        <w:t>lebih</w:t>
      </w:r>
      <w:proofErr w:type="spellEnd"/>
      <w:r w:rsidR="0074436E" w:rsidRPr="0074436E">
        <w:t xml:space="preserve"> </w:t>
      </w:r>
      <w:proofErr w:type="spellStart"/>
      <w:r w:rsidR="0074436E" w:rsidRPr="0074436E">
        <w:t>mengerti</w:t>
      </w:r>
      <w:proofErr w:type="spellEnd"/>
      <w:r w:rsidR="0074436E" w:rsidRPr="0074436E">
        <w:t xml:space="preserve">, </w:t>
      </w:r>
      <w:proofErr w:type="spellStart"/>
      <w:r w:rsidR="0074436E" w:rsidRPr="0074436E">
        <w:t>memahami</w:t>
      </w:r>
      <w:proofErr w:type="spellEnd"/>
      <w:r w:rsidR="0074436E" w:rsidRPr="0074436E">
        <w:t xml:space="preserve">, </w:t>
      </w:r>
      <w:proofErr w:type="spellStart"/>
      <w:r w:rsidR="0074436E" w:rsidRPr="0074436E">
        <w:t>terampil</w:t>
      </w:r>
      <w:proofErr w:type="spellEnd"/>
      <w:r w:rsidR="0074436E" w:rsidRPr="0074436E">
        <w:t xml:space="preserve"> dan </w:t>
      </w:r>
      <w:proofErr w:type="spellStart"/>
      <w:r w:rsidR="0074436E" w:rsidRPr="0074436E">
        <w:t>kreatif</w:t>
      </w:r>
      <w:proofErr w:type="spellEnd"/>
      <w:r w:rsidR="0074436E" w:rsidRPr="0074436E">
        <w:t xml:space="preserve"> </w:t>
      </w:r>
      <w:proofErr w:type="spellStart"/>
      <w:r w:rsidR="0074436E" w:rsidRPr="0074436E">
        <w:t>sebelum</w:t>
      </w:r>
      <w:proofErr w:type="spellEnd"/>
      <w:r w:rsidR="0074436E" w:rsidRPr="0074436E">
        <w:t xml:space="preserve"> </w:t>
      </w:r>
      <w:proofErr w:type="spellStart"/>
      <w:r w:rsidR="0074436E" w:rsidRPr="0074436E">
        <w:t>terjun</w:t>
      </w:r>
      <w:proofErr w:type="spellEnd"/>
      <w:r w:rsidR="0074436E" w:rsidRPr="0074436E">
        <w:t xml:space="preserve"> </w:t>
      </w:r>
      <w:proofErr w:type="spellStart"/>
      <w:r w:rsidR="0074436E" w:rsidRPr="0074436E">
        <w:t>ke</w:t>
      </w:r>
      <w:proofErr w:type="spellEnd"/>
      <w:r w:rsidR="0074436E" w:rsidRPr="0074436E">
        <w:t xml:space="preserve"> dunia </w:t>
      </w:r>
      <w:proofErr w:type="spellStart"/>
      <w:r w:rsidR="0074436E" w:rsidRPr="0074436E">
        <w:t>pekerjaan</w:t>
      </w:r>
      <w:proofErr w:type="spellEnd"/>
      <w:r w:rsidR="0074436E" w:rsidRPr="0074436E">
        <w:t xml:space="preserve"> </w:t>
      </w:r>
      <w:proofErr w:type="spellStart"/>
      <w:r w:rsidR="0074436E" w:rsidRPr="0074436E">
        <w:t>atau</w:t>
      </w:r>
      <w:proofErr w:type="spellEnd"/>
      <w:r w:rsidR="0074436E" w:rsidRPr="0074436E">
        <w:t xml:space="preserve"> </w:t>
      </w:r>
      <w:proofErr w:type="spellStart"/>
      <w:r w:rsidR="0074436E" w:rsidRPr="0074436E">
        <w:t>tempat</w:t>
      </w:r>
      <w:proofErr w:type="spellEnd"/>
      <w:r w:rsidR="0074436E" w:rsidRPr="0074436E">
        <w:t xml:space="preserve"> </w:t>
      </w:r>
      <w:proofErr w:type="spellStart"/>
      <w:r w:rsidR="0074436E" w:rsidRPr="0074436E">
        <w:t>praktek</w:t>
      </w:r>
      <w:proofErr w:type="spellEnd"/>
      <w:r w:rsidR="0074436E" w:rsidRPr="0074436E">
        <w:t xml:space="preserve"> yang </w:t>
      </w:r>
      <w:proofErr w:type="spellStart"/>
      <w:r w:rsidR="0074436E" w:rsidRPr="0074436E">
        <w:t>sesungguhnya</w:t>
      </w:r>
      <w:proofErr w:type="spellEnd"/>
      <w:r w:rsidR="0074436E" w:rsidRPr="0074436E">
        <w:t>.</w:t>
      </w:r>
    </w:p>
    <w:p w14:paraId="3CA8AE1D" w14:textId="77777777" w:rsidR="00B757CF" w:rsidRPr="0074436E" w:rsidRDefault="00F14A6B" w:rsidP="0074436E">
      <w:pPr>
        <w:tabs>
          <w:tab w:val="left" w:pos="360"/>
          <w:tab w:val="left" w:pos="4200"/>
          <w:tab w:val="left" w:pos="4440"/>
        </w:tabs>
        <w:spacing w:after="120"/>
        <w:ind w:left="720"/>
        <w:jc w:val="both"/>
        <w:rPr>
          <w:lang w:val="sv-SE"/>
        </w:rPr>
      </w:pPr>
      <w:r>
        <w:rPr>
          <w:lang w:val="id-ID"/>
        </w:rPr>
        <w:t>Laboratorium</w:t>
      </w:r>
      <w:r>
        <w:t>,</w:t>
      </w:r>
      <w:r w:rsidR="00477CD8">
        <w:t>s</w:t>
      </w:r>
      <w:r>
        <w:rPr>
          <w:lang w:val="sv-SE"/>
        </w:rPr>
        <w:t>imulator</w:t>
      </w:r>
      <w:r>
        <w:t>dan workshop</w:t>
      </w:r>
      <w:r w:rsidR="0074436E" w:rsidRPr="0074436E">
        <w:t xml:space="preserve"> </w:t>
      </w:r>
      <w:proofErr w:type="spellStart"/>
      <w:r w:rsidR="0074436E" w:rsidRPr="0074436E">
        <w:t>merupakan</w:t>
      </w:r>
      <w:proofErr w:type="spellEnd"/>
      <w:r w:rsidR="0074436E" w:rsidRPr="0074436E">
        <w:t xml:space="preserve"> </w:t>
      </w:r>
      <w:proofErr w:type="spellStart"/>
      <w:r w:rsidR="0074436E" w:rsidRPr="0074436E">
        <w:t>sarana</w:t>
      </w:r>
      <w:proofErr w:type="spellEnd"/>
      <w:r w:rsidR="0074436E" w:rsidRPr="0074436E">
        <w:t xml:space="preserve"> dan </w:t>
      </w:r>
      <w:proofErr w:type="spellStart"/>
      <w:r w:rsidR="0074436E" w:rsidRPr="0074436E">
        <w:t>prasarana</w:t>
      </w:r>
      <w:proofErr w:type="spellEnd"/>
      <w:r w:rsidR="0074436E" w:rsidRPr="0074436E">
        <w:t xml:space="preserve"> </w:t>
      </w:r>
      <w:r w:rsidR="00671E3D">
        <w:t xml:space="preserve">yang </w:t>
      </w:r>
      <w:proofErr w:type="spellStart"/>
      <w:r w:rsidR="00671E3D">
        <w:t>wajib</w:t>
      </w:r>
      <w:proofErr w:type="spellEnd"/>
      <w:r w:rsidR="00671E3D">
        <w:t xml:space="preserve"> </w:t>
      </w:r>
      <w:proofErr w:type="spellStart"/>
      <w:r w:rsidR="00671E3D">
        <w:t>dimiliki</w:t>
      </w:r>
      <w:proofErr w:type="spellEnd"/>
      <w:r w:rsidR="00671E3D">
        <w:t xml:space="preserve"> oleh </w:t>
      </w:r>
      <w:r w:rsidR="00671E3D">
        <w:rPr>
          <w:lang w:val="id-ID"/>
        </w:rPr>
        <w:t>perguruan tinggi</w:t>
      </w:r>
      <w:r w:rsidR="0074436E" w:rsidRPr="0074436E">
        <w:t xml:space="preserve"> </w:t>
      </w:r>
      <w:proofErr w:type="spellStart"/>
      <w:r w:rsidR="0074436E" w:rsidRPr="0074436E">
        <w:t>maritim</w:t>
      </w:r>
      <w:proofErr w:type="spellEnd"/>
      <w:r w:rsidR="0074436E" w:rsidRPr="0074436E">
        <w:t xml:space="preserve"> </w:t>
      </w:r>
      <w:proofErr w:type="spellStart"/>
      <w:r w:rsidR="0074436E" w:rsidRPr="0074436E">
        <w:t>serta</w:t>
      </w:r>
      <w:proofErr w:type="spellEnd"/>
      <w:r w:rsidR="0074436E" w:rsidRPr="0074436E">
        <w:t xml:space="preserve"> </w:t>
      </w:r>
      <w:proofErr w:type="spellStart"/>
      <w:r w:rsidR="0074436E" w:rsidRPr="0074436E">
        <w:t>pembelajaran</w:t>
      </w:r>
      <w:proofErr w:type="spellEnd"/>
      <w:r w:rsidR="0074436E" w:rsidRPr="0074436E">
        <w:t xml:space="preserve"> </w:t>
      </w:r>
      <w:proofErr w:type="spellStart"/>
      <w:r w:rsidR="0074436E" w:rsidRPr="0074436E">
        <w:t>praktek</w:t>
      </w:r>
      <w:proofErr w:type="spellEnd"/>
      <w:r w:rsidR="0074436E" w:rsidRPr="0074436E">
        <w:t xml:space="preserve"> di</w:t>
      </w:r>
      <w:r>
        <w:rPr>
          <w:lang w:val="id-ID"/>
        </w:rPr>
        <w:t>Laboratorium</w:t>
      </w:r>
      <w:r>
        <w:t>,</w:t>
      </w:r>
      <w:r>
        <w:rPr>
          <w:lang w:val="id-ID"/>
        </w:rPr>
        <w:t>S</w:t>
      </w:r>
      <w:r>
        <w:rPr>
          <w:lang w:val="sv-SE"/>
        </w:rPr>
        <w:t>imulator</w:t>
      </w:r>
      <w:r>
        <w:t>dan workshop</w:t>
      </w:r>
      <w:r w:rsidR="0074436E" w:rsidRPr="0074436E">
        <w:t xml:space="preserve"> </w:t>
      </w:r>
      <w:proofErr w:type="spellStart"/>
      <w:r w:rsidR="0074436E" w:rsidRPr="0074436E">
        <w:t>harus</w:t>
      </w:r>
      <w:proofErr w:type="spellEnd"/>
      <w:r w:rsidR="0074436E" w:rsidRPr="0074436E">
        <w:t xml:space="preserve"> </w:t>
      </w:r>
      <w:proofErr w:type="spellStart"/>
      <w:r w:rsidR="0074436E" w:rsidRPr="0074436E">
        <w:t>dilaksanakan</w:t>
      </w:r>
      <w:proofErr w:type="spellEnd"/>
      <w:r w:rsidR="0074436E" w:rsidRPr="0074436E">
        <w:t xml:space="preserve"> di </w:t>
      </w:r>
      <w:r w:rsidR="00DE4A23">
        <w:rPr>
          <w:lang w:val="id-ID"/>
        </w:rPr>
        <w:t>perguruan tinggi</w:t>
      </w:r>
      <w:r w:rsidR="00671E3D">
        <w:t xml:space="preserve"> </w:t>
      </w:r>
      <w:proofErr w:type="spellStart"/>
      <w:r w:rsidR="00671E3D">
        <w:t>maritim</w:t>
      </w:r>
      <w:proofErr w:type="spellEnd"/>
      <w:r w:rsidR="00671E3D">
        <w:t xml:space="preserve"> </w:t>
      </w:r>
      <w:proofErr w:type="spellStart"/>
      <w:r w:rsidR="00671E3D">
        <w:t>sesuai</w:t>
      </w:r>
      <w:proofErr w:type="spellEnd"/>
      <w:r w:rsidR="00671E3D">
        <w:t xml:space="preserve"> </w:t>
      </w:r>
      <w:proofErr w:type="spellStart"/>
      <w:r w:rsidR="00671E3D">
        <w:t>dengan</w:t>
      </w:r>
      <w:proofErr w:type="spellEnd"/>
      <w:r w:rsidR="00671E3D">
        <w:t xml:space="preserve"> stand</w:t>
      </w:r>
      <w:r w:rsidR="00671E3D">
        <w:rPr>
          <w:lang w:val="id-ID"/>
        </w:rPr>
        <w:t xml:space="preserve">ar nasional dan </w:t>
      </w:r>
      <w:proofErr w:type="spellStart"/>
      <w:r w:rsidR="0074436E" w:rsidRPr="0074436E">
        <w:t>internasional</w:t>
      </w:r>
      <w:proofErr w:type="spellEnd"/>
      <w:r w:rsidR="0074436E" w:rsidRPr="0074436E">
        <w:t xml:space="preserve"> </w:t>
      </w:r>
      <w:proofErr w:type="spellStart"/>
      <w:r w:rsidR="0074436E" w:rsidRPr="0074436E">
        <w:t>dalam</w:t>
      </w:r>
      <w:proofErr w:type="spellEnd"/>
      <w:r w:rsidR="0074436E" w:rsidRPr="0074436E">
        <w:t xml:space="preserve"> STCW Chapter II</w:t>
      </w:r>
      <w:r w:rsidR="00B757CF" w:rsidRPr="0074436E">
        <w:rPr>
          <w:lang w:val="sv-SE"/>
        </w:rPr>
        <w:t>.</w:t>
      </w:r>
    </w:p>
    <w:p w14:paraId="2E2C653B" w14:textId="77777777" w:rsidR="0074436E" w:rsidRPr="00281B7B" w:rsidRDefault="00671E3D" w:rsidP="00671E3D">
      <w:pPr>
        <w:tabs>
          <w:tab w:val="left" w:pos="360"/>
          <w:tab w:val="left" w:pos="1418"/>
          <w:tab w:val="left" w:pos="4200"/>
          <w:tab w:val="left" w:pos="4440"/>
        </w:tabs>
        <w:ind w:left="720"/>
        <w:jc w:val="both"/>
        <w:rPr>
          <w:lang w:val="sv-SE"/>
        </w:rPr>
      </w:pPr>
      <w:r>
        <w:rPr>
          <w:lang w:val="id-ID"/>
        </w:rPr>
        <w:tab/>
      </w:r>
      <w:r w:rsidR="0074436E" w:rsidRPr="00634A8D">
        <w:rPr>
          <w:lang w:val="sv-SE"/>
        </w:rPr>
        <w:t xml:space="preserve">Politeknik Ilmu Pelatihan Semarang </w:t>
      </w:r>
      <w:r w:rsidR="0074436E">
        <w:rPr>
          <w:lang w:val="sv-SE"/>
        </w:rPr>
        <w:t xml:space="preserve">sebagai </w:t>
      </w:r>
      <w:r w:rsidR="00DE4A23">
        <w:rPr>
          <w:lang w:val="id-ID"/>
        </w:rPr>
        <w:t>lembaga pendidikan tinggi yang menyelenggarakan pendidikan vokasi dibidang pelayaran diarahkan untuk menghasilkan lulusan yang profesional dan handal dibidang pelayaran</w:t>
      </w:r>
      <w:r w:rsidR="0074436E">
        <w:rPr>
          <w:lang w:val="sv-SE"/>
        </w:rPr>
        <w:t>,</w:t>
      </w:r>
      <w:r w:rsidR="00DE4A23">
        <w:rPr>
          <w:lang w:val="id-ID"/>
        </w:rPr>
        <w:t xml:space="preserve">yang memenuhi standar nasional dan internasional serta mampu bersaing di pasar global. Oleh karena itu kepada para peserta didik dibekali pengetahuan, keahlian dan keterampilan sesuai standar nasional dan internasional, serta </w:t>
      </w:r>
      <w:r w:rsidR="0074436E">
        <w:rPr>
          <w:lang w:val="sv-SE"/>
        </w:rPr>
        <w:t>harus senantiasa</w:t>
      </w:r>
      <w:r w:rsidR="0074436E" w:rsidRPr="00634A8D">
        <w:rPr>
          <w:lang w:val="sv-SE"/>
        </w:rPr>
        <w:t xml:space="preserve"> meningkatkan profesionalisme </w:t>
      </w:r>
      <w:r w:rsidR="0074436E">
        <w:rPr>
          <w:lang w:val="sv-SE"/>
        </w:rPr>
        <w:t xml:space="preserve">dan intelektualitas pegawainya sehingga mampu meningkatkan kinerja, efesiensi kerja, produktivitas dalam kegiatan pengembangan SDM secara keseluruhan. Sebagai institusi yang difasilitasi dengan sarana praktek </w:t>
      </w:r>
      <w:r w:rsidR="00477CD8">
        <w:t>l</w:t>
      </w:r>
      <w:r w:rsidR="00477CD8">
        <w:rPr>
          <w:lang w:val="id-ID"/>
        </w:rPr>
        <w:t>aboratorium</w:t>
      </w:r>
      <w:r w:rsidR="00477CD8">
        <w:t>,s</w:t>
      </w:r>
      <w:r w:rsidR="00477CD8">
        <w:rPr>
          <w:lang w:val="sv-SE"/>
        </w:rPr>
        <w:t>imulator</w:t>
      </w:r>
      <w:r w:rsidR="00477CD8">
        <w:t>dan workshop</w:t>
      </w:r>
      <w:r w:rsidR="0074436E">
        <w:rPr>
          <w:lang w:val="sv-SE"/>
        </w:rPr>
        <w:t xml:space="preserve"> yang baik, maka perlu diadakan peningkatan ko</w:t>
      </w:r>
      <w:r w:rsidR="00DE4A23">
        <w:rPr>
          <w:lang w:val="id-ID"/>
        </w:rPr>
        <w:t>m</w:t>
      </w:r>
      <w:r w:rsidR="0074436E">
        <w:rPr>
          <w:lang w:val="sv-SE"/>
        </w:rPr>
        <w:t xml:space="preserve">petensi </w:t>
      </w:r>
      <w:r w:rsidR="00477CD8">
        <w:t>l</w:t>
      </w:r>
      <w:r w:rsidR="00477CD8">
        <w:rPr>
          <w:lang w:val="id-ID"/>
        </w:rPr>
        <w:t>aboratorium</w:t>
      </w:r>
      <w:r w:rsidR="00477CD8">
        <w:t>,s</w:t>
      </w:r>
      <w:r w:rsidR="00477CD8">
        <w:rPr>
          <w:lang w:val="sv-SE"/>
        </w:rPr>
        <w:t>imulator</w:t>
      </w:r>
      <w:r w:rsidR="00477CD8">
        <w:t>dan workshop</w:t>
      </w:r>
      <w:r w:rsidR="0074436E">
        <w:rPr>
          <w:lang w:val="id-ID"/>
        </w:rPr>
        <w:t xml:space="preserve">untuk tenaga pendidik dan tenaga kependidikan </w:t>
      </w:r>
      <w:r w:rsidR="0074436E">
        <w:rPr>
          <w:lang w:val="sv-SE"/>
        </w:rPr>
        <w:t xml:space="preserve">agar </w:t>
      </w:r>
      <w:r w:rsidR="0074436E">
        <w:rPr>
          <w:lang w:val="id-ID"/>
        </w:rPr>
        <w:t xml:space="preserve">lebih </w:t>
      </w:r>
      <w:r w:rsidR="0074436E">
        <w:rPr>
          <w:lang w:val="sv-SE"/>
        </w:rPr>
        <w:t>terampil dalam mendukung kegiatan praktek taruna dan peserta diklat</w:t>
      </w:r>
      <w:r w:rsidR="0074436E" w:rsidRPr="00762FA8">
        <w:t>.</w:t>
      </w:r>
    </w:p>
    <w:p w14:paraId="783441FA" w14:textId="77777777" w:rsidR="00AF29B6" w:rsidRPr="00634A8D" w:rsidRDefault="00AF29B6" w:rsidP="00202335">
      <w:pPr>
        <w:tabs>
          <w:tab w:val="left" w:pos="360"/>
          <w:tab w:val="left" w:pos="4200"/>
          <w:tab w:val="left" w:pos="4440"/>
        </w:tabs>
        <w:ind w:left="720"/>
        <w:jc w:val="both"/>
        <w:rPr>
          <w:lang w:val="sv-SE"/>
        </w:rPr>
      </w:pPr>
    </w:p>
    <w:p w14:paraId="07D400D8" w14:textId="77777777" w:rsidR="00F8720D" w:rsidRPr="00281B7B" w:rsidRDefault="00F8720D" w:rsidP="00F8720D">
      <w:pPr>
        <w:tabs>
          <w:tab w:val="left" w:pos="360"/>
        </w:tabs>
        <w:ind w:left="4440" w:hanging="4440"/>
        <w:jc w:val="both"/>
        <w:rPr>
          <w:lang w:val="sv-SE"/>
        </w:rPr>
      </w:pPr>
      <w:r w:rsidRPr="00281B7B">
        <w:rPr>
          <w:lang w:val="sv-SE"/>
        </w:rPr>
        <w:t>B.</w:t>
      </w:r>
      <w:r w:rsidRPr="00281B7B">
        <w:rPr>
          <w:lang w:val="sv-SE"/>
        </w:rPr>
        <w:tab/>
        <w:t xml:space="preserve">Penerima Manfaat </w:t>
      </w:r>
    </w:p>
    <w:p w14:paraId="6B311D08" w14:textId="77777777" w:rsidR="00BA7C6A" w:rsidRPr="00281B7B" w:rsidRDefault="00F8720D" w:rsidP="000C3192">
      <w:pPr>
        <w:tabs>
          <w:tab w:val="left" w:pos="4200"/>
          <w:tab w:val="left" w:pos="4500"/>
        </w:tabs>
        <w:ind w:left="360"/>
        <w:jc w:val="both"/>
        <w:rPr>
          <w:lang w:val="sv-SE"/>
        </w:rPr>
      </w:pPr>
      <w:r w:rsidRPr="00281B7B">
        <w:rPr>
          <w:lang w:val="sv-SE"/>
        </w:rPr>
        <w:t xml:space="preserve">Penerima manfaat dari kegiatan </w:t>
      </w:r>
      <w:r w:rsidR="0081660D">
        <w:rPr>
          <w:lang w:val="id-ID"/>
        </w:rPr>
        <w:t>Peningkatan Ko</w:t>
      </w:r>
      <w:r w:rsidR="00110B6E">
        <w:rPr>
          <w:lang w:val="id-ID"/>
        </w:rPr>
        <w:t>m</w:t>
      </w:r>
      <w:r w:rsidR="0081660D">
        <w:rPr>
          <w:lang w:val="id-ID"/>
        </w:rPr>
        <w:t xml:space="preserve">petensi </w:t>
      </w:r>
      <w:r w:rsidR="00C93C33">
        <w:rPr>
          <w:lang w:val="id-ID"/>
        </w:rPr>
        <w:t>Laboratorium</w:t>
      </w:r>
      <w:r w:rsidR="00F14A6B">
        <w:t>,</w:t>
      </w:r>
      <w:r w:rsidR="00C93C33">
        <w:rPr>
          <w:lang w:val="id-ID"/>
        </w:rPr>
        <w:t>S</w:t>
      </w:r>
      <w:r w:rsidR="000673F4">
        <w:rPr>
          <w:lang w:val="sv-SE"/>
        </w:rPr>
        <w:t>imulator</w:t>
      </w:r>
      <w:r w:rsidR="00F14A6B">
        <w:t xml:space="preserve">dan workshop </w:t>
      </w:r>
      <w:r w:rsidR="0081660D">
        <w:rPr>
          <w:lang w:val="id-ID"/>
        </w:rPr>
        <w:t>Tenaga Pendidik dan Kependidikan</w:t>
      </w:r>
      <w:r w:rsidRPr="00281B7B">
        <w:rPr>
          <w:lang w:val="sv-SE"/>
        </w:rPr>
        <w:t xml:space="preserve">ini adalah seluruh </w:t>
      </w:r>
      <w:r w:rsidR="00B83BF9">
        <w:rPr>
          <w:lang w:val="sv-SE"/>
        </w:rPr>
        <w:t>pegawai</w:t>
      </w:r>
      <w:r w:rsidR="000673F4">
        <w:rPr>
          <w:lang w:val="sv-SE"/>
        </w:rPr>
        <w:t>, taruna dan peserta diklat</w:t>
      </w:r>
      <w:r w:rsidRPr="00281B7B">
        <w:rPr>
          <w:lang w:val="sv-SE"/>
        </w:rPr>
        <w:t>di lingkungan Politeknik Ilmu Pelayaran Semarang.</w:t>
      </w:r>
    </w:p>
    <w:p w14:paraId="5633AF72" w14:textId="77777777" w:rsidR="00BA7C6A" w:rsidRDefault="00BA7C6A" w:rsidP="00F8720D">
      <w:pPr>
        <w:ind w:left="360" w:hanging="360"/>
        <w:jc w:val="both"/>
        <w:rPr>
          <w:lang w:val="id-ID"/>
        </w:rPr>
      </w:pPr>
    </w:p>
    <w:p w14:paraId="17DE85DA" w14:textId="77777777" w:rsidR="00500327" w:rsidRPr="00500327" w:rsidRDefault="00500327" w:rsidP="00F8720D">
      <w:pPr>
        <w:ind w:left="360" w:hanging="360"/>
        <w:jc w:val="both"/>
        <w:rPr>
          <w:lang w:val="id-ID"/>
        </w:rPr>
      </w:pPr>
    </w:p>
    <w:p w14:paraId="4EC1C314" w14:textId="77777777" w:rsidR="00BA7C6A" w:rsidRPr="00634A8D" w:rsidRDefault="00BA7C6A" w:rsidP="00F8720D">
      <w:pPr>
        <w:ind w:left="360" w:hanging="360"/>
        <w:jc w:val="both"/>
        <w:rPr>
          <w:lang w:val="sv-SE"/>
        </w:rPr>
      </w:pPr>
      <w:r w:rsidRPr="00281B7B">
        <w:rPr>
          <w:lang w:val="sv-SE"/>
        </w:rPr>
        <w:t>C.</w:t>
      </w:r>
      <w:r w:rsidRPr="00281B7B">
        <w:rPr>
          <w:lang w:val="sv-SE"/>
        </w:rPr>
        <w:tab/>
      </w:r>
      <w:r w:rsidRPr="00634A8D">
        <w:rPr>
          <w:lang w:val="sv-SE"/>
        </w:rPr>
        <w:t>Strategi Pencapaian Keluaran</w:t>
      </w:r>
    </w:p>
    <w:p w14:paraId="7A65A9A8" w14:textId="77777777" w:rsidR="008B772A" w:rsidRPr="00634A8D" w:rsidRDefault="00BA7C6A" w:rsidP="008B772A">
      <w:pPr>
        <w:ind w:left="360" w:hanging="360"/>
        <w:jc w:val="both"/>
        <w:rPr>
          <w:lang w:val="sv-SE"/>
        </w:rPr>
      </w:pPr>
      <w:r w:rsidRPr="00634A8D">
        <w:rPr>
          <w:lang w:val="sv-SE"/>
        </w:rPr>
        <w:tab/>
        <w:t xml:space="preserve">1. </w:t>
      </w:r>
      <w:r w:rsidRPr="00634A8D">
        <w:rPr>
          <w:lang w:val="sv-SE"/>
        </w:rPr>
        <w:tab/>
        <w:t>Metode Pelaksanaan</w:t>
      </w:r>
    </w:p>
    <w:p w14:paraId="292A989B" w14:textId="77777777" w:rsidR="006C2D80" w:rsidRPr="005769FA" w:rsidRDefault="00943E52" w:rsidP="00F803CA">
      <w:pPr>
        <w:tabs>
          <w:tab w:val="left" w:pos="360"/>
          <w:tab w:val="left" w:pos="720"/>
          <w:tab w:val="left" w:pos="1080"/>
        </w:tabs>
        <w:ind w:left="720" w:hanging="720"/>
        <w:jc w:val="both"/>
        <w:rPr>
          <w:lang w:val="id-ID"/>
        </w:rPr>
      </w:pPr>
      <w:r>
        <w:tab/>
      </w:r>
      <w:r>
        <w:tab/>
      </w:r>
      <w:r w:rsidR="005769FA">
        <w:rPr>
          <w:lang w:val="id-ID"/>
        </w:rPr>
        <w:t>Penyelenggaraan p</w:t>
      </w:r>
      <w:r w:rsidR="005769FA">
        <w:rPr>
          <w:lang w:val="sv-SE"/>
        </w:rPr>
        <w:t xml:space="preserve">engelolaan </w:t>
      </w:r>
      <w:r w:rsidR="00F14A6B">
        <w:rPr>
          <w:lang w:val="id-ID"/>
        </w:rPr>
        <w:t>Laboratorium</w:t>
      </w:r>
      <w:r w:rsidR="00F14A6B">
        <w:t>,</w:t>
      </w:r>
      <w:r w:rsidR="00F14A6B">
        <w:rPr>
          <w:lang w:val="id-ID"/>
        </w:rPr>
        <w:t>S</w:t>
      </w:r>
      <w:r w:rsidR="00F14A6B">
        <w:rPr>
          <w:lang w:val="sv-SE"/>
        </w:rPr>
        <w:t>imulator</w:t>
      </w:r>
      <w:r w:rsidR="00F14A6B">
        <w:t>dan workshop</w:t>
      </w:r>
      <w:r w:rsidR="005769FA">
        <w:rPr>
          <w:lang w:val="id-ID"/>
        </w:rPr>
        <w:t>ini dengan menggunakan m</w:t>
      </w:r>
      <w:proofErr w:type="spellStart"/>
      <w:r w:rsidR="005769FA">
        <w:t>etode</w:t>
      </w:r>
      <w:proofErr w:type="spellEnd"/>
      <w:r w:rsidR="005769FA">
        <w:t xml:space="preserve"> </w:t>
      </w:r>
      <w:proofErr w:type="spellStart"/>
      <w:r w:rsidR="000E4AA6">
        <w:t>swakelola</w:t>
      </w:r>
      <w:proofErr w:type="spellEnd"/>
      <w:r w:rsidR="005769FA">
        <w:rPr>
          <w:lang w:val="id-ID"/>
        </w:rPr>
        <w:t xml:space="preserve"> yaitu pengelolaan laboratorium dan simulator dalam pembelajaran praktek.</w:t>
      </w:r>
    </w:p>
    <w:p w14:paraId="622D2E79" w14:textId="77777777" w:rsidR="00943E52" w:rsidRPr="00943E52" w:rsidRDefault="00943E52" w:rsidP="006C2D80">
      <w:pPr>
        <w:tabs>
          <w:tab w:val="left" w:pos="360"/>
          <w:tab w:val="left" w:pos="720"/>
          <w:tab w:val="left" w:pos="1080"/>
        </w:tabs>
        <w:jc w:val="both"/>
      </w:pPr>
    </w:p>
    <w:p w14:paraId="7A5CD2B0" w14:textId="77777777" w:rsidR="008B772A" w:rsidRPr="005769FA" w:rsidRDefault="00440FDC" w:rsidP="00CD21A5">
      <w:pPr>
        <w:tabs>
          <w:tab w:val="left" w:pos="360"/>
          <w:tab w:val="left" w:pos="720"/>
          <w:tab w:val="left" w:pos="1080"/>
        </w:tabs>
        <w:jc w:val="both"/>
        <w:rPr>
          <w:lang w:val="id-ID"/>
        </w:rPr>
      </w:pPr>
      <w:r w:rsidRPr="00634A8D">
        <w:rPr>
          <w:lang w:val="nl-NL"/>
        </w:rPr>
        <w:tab/>
        <w:t>2</w:t>
      </w:r>
      <w:r w:rsidR="006C2D80" w:rsidRPr="00634A8D">
        <w:rPr>
          <w:lang w:val="nl-NL"/>
        </w:rPr>
        <w:t>.</w:t>
      </w:r>
      <w:r w:rsidR="006C2D80" w:rsidRPr="00634A8D">
        <w:rPr>
          <w:lang w:val="nl-NL"/>
        </w:rPr>
        <w:tab/>
        <w:t xml:space="preserve">Tahapan </w:t>
      </w:r>
      <w:r w:rsidRPr="00634A8D">
        <w:rPr>
          <w:lang w:val="nl-NL"/>
        </w:rPr>
        <w:t>Pelaksanaan</w:t>
      </w:r>
      <w:r w:rsidR="00210EC3">
        <w:rPr>
          <w:lang w:val="sv-SE"/>
        </w:rPr>
        <w:t>kegiatan</w:t>
      </w:r>
      <w:r w:rsidR="005769FA">
        <w:rPr>
          <w:lang w:val="id-ID"/>
        </w:rPr>
        <w:t xml:space="preserve"> dan waktu kegiatan</w:t>
      </w:r>
    </w:p>
    <w:p w14:paraId="560B9802" w14:textId="77777777" w:rsidR="00ED54CF" w:rsidRDefault="00CD0160" w:rsidP="00ED54CF">
      <w:pPr>
        <w:tabs>
          <w:tab w:val="left" w:pos="360"/>
          <w:tab w:val="left" w:pos="720"/>
          <w:tab w:val="left" w:pos="1080"/>
        </w:tabs>
        <w:jc w:val="both"/>
        <w:rPr>
          <w:lang w:val="nl-NL"/>
        </w:rPr>
      </w:pPr>
      <w:r>
        <w:rPr>
          <w:lang w:val="sv-SE"/>
        </w:rPr>
        <w:tab/>
      </w:r>
      <w:r>
        <w:rPr>
          <w:lang w:val="sv-SE"/>
        </w:rPr>
        <w:tab/>
      </w:r>
      <w:r w:rsidR="00634A8D" w:rsidRPr="00634A8D">
        <w:rPr>
          <w:lang w:val="sv-SE"/>
        </w:rPr>
        <w:t>a)</w:t>
      </w:r>
      <w:r w:rsidR="00634A8D" w:rsidRPr="00634A8D">
        <w:rPr>
          <w:lang w:val="sv-SE"/>
        </w:rPr>
        <w:tab/>
      </w:r>
      <w:r w:rsidR="00ED54CF">
        <w:rPr>
          <w:lang w:val="nl-NL"/>
        </w:rPr>
        <w:t xml:space="preserve">Perencanaan </w:t>
      </w:r>
    </w:p>
    <w:p w14:paraId="15D35820" w14:textId="77777777" w:rsidR="00ED54CF" w:rsidRDefault="00ED54CF" w:rsidP="00ED54CF">
      <w:pPr>
        <w:tabs>
          <w:tab w:val="left" w:pos="360"/>
          <w:tab w:val="left" w:pos="720"/>
          <w:tab w:val="left" w:pos="1080"/>
        </w:tabs>
        <w:jc w:val="both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b) </w:t>
      </w:r>
      <w:r>
        <w:rPr>
          <w:lang w:val="nl-NL"/>
        </w:rPr>
        <w:tab/>
        <w:t>Penunjukkan peserta</w:t>
      </w:r>
    </w:p>
    <w:p w14:paraId="67E87D78" w14:textId="77777777" w:rsidR="00ED54CF" w:rsidRDefault="00ED54CF" w:rsidP="00ED54CF">
      <w:pPr>
        <w:tabs>
          <w:tab w:val="left" w:pos="360"/>
          <w:tab w:val="left" w:pos="720"/>
          <w:tab w:val="left" w:pos="1080"/>
        </w:tabs>
        <w:jc w:val="both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c)</w:t>
      </w:r>
      <w:r>
        <w:rPr>
          <w:lang w:val="nl-NL"/>
        </w:rPr>
        <w:tab/>
        <w:t xml:space="preserve">Pelaksanaan kegiatan </w:t>
      </w:r>
    </w:p>
    <w:p w14:paraId="5D22471F" w14:textId="77777777" w:rsidR="00ED54CF" w:rsidRDefault="00ED54CF" w:rsidP="00ED54CF">
      <w:pPr>
        <w:tabs>
          <w:tab w:val="left" w:pos="360"/>
          <w:tab w:val="left" w:pos="720"/>
          <w:tab w:val="left" w:pos="1080"/>
        </w:tabs>
        <w:jc w:val="both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d)</w:t>
      </w:r>
      <w:r>
        <w:rPr>
          <w:lang w:val="nl-NL"/>
        </w:rPr>
        <w:tab/>
        <w:t>Evaluasi dan Pelaporan</w:t>
      </w:r>
    </w:p>
    <w:p w14:paraId="070F6B00" w14:textId="77777777" w:rsidR="00B227B5" w:rsidRDefault="00B227B5" w:rsidP="00ED54CF">
      <w:pPr>
        <w:tabs>
          <w:tab w:val="left" w:pos="360"/>
          <w:tab w:val="left" w:pos="720"/>
          <w:tab w:val="left" w:pos="1080"/>
        </w:tabs>
        <w:jc w:val="both"/>
        <w:rPr>
          <w:lang w:val="sv-SE"/>
        </w:rPr>
      </w:pPr>
    </w:p>
    <w:p w14:paraId="75888057" w14:textId="77777777" w:rsidR="005769FA" w:rsidRDefault="009633B1" w:rsidP="0081660D">
      <w:pPr>
        <w:tabs>
          <w:tab w:val="left" w:pos="360"/>
        </w:tabs>
        <w:jc w:val="both"/>
        <w:rPr>
          <w:lang w:val="id-ID"/>
        </w:rPr>
      </w:pPr>
      <w:r w:rsidRPr="00281B7B">
        <w:rPr>
          <w:lang w:val="sv-SE"/>
        </w:rPr>
        <w:tab/>
      </w:r>
    </w:p>
    <w:p w14:paraId="10B0834B" w14:textId="77777777" w:rsidR="0081660D" w:rsidRDefault="00440FDC" w:rsidP="0081660D">
      <w:pPr>
        <w:tabs>
          <w:tab w:val="left" w:pos="360"/>
        </w:tabs>
        <w:jc w:val="both"/>
      </w:pPr>
      <w:r w:rsidRPr="00281B7B">
        <w:rPr>
          <w:lang w:val="sv-SE"/>
        </w:rPr>
        <w:lastRenderedPageBreak/>
        <w:t xml:space="preserve">Matrik Waktu Pelaksanaan </w:t>
      </w:r>
      <w:proofErr w:type="spellStart"/>
      <w:r w:rsidR="00EE7ACC">
        <w:t>Kegiatan</w:t>
      </w:r>
      <w:proofErr w:type="spellEnd"/>
      <w:r w:rsidR="00EE7ACC">
        <w:t xml:space="preserve"> </w:t>
      </w:r>
      <w:r w:rsidR="0081660D">
        <w:rPr>
          <w:lang w:val="id-ID"/>
        </w:rPr>
        <w:t>P</w:t>
      </w:r>
      <w:proofErr w:type="spellStart"/>
      <w:r w:rsidR="00D37056">
        <w:t>engelolaan</w:t>
      </w:r>
      <w:proofErr w:type="spellEnd"/>
      <w:r w:rsidR="0081660D">
        <w:rPr>
          <w:lang w:val="id-ID"/>
        </w:rPr>
        <w:t xml:space="preserve"> Laboratorium danS</w:t>
      </w:r>
      <w:r w:rsidR="0081660D">
        <w:rPr>
          <w:lang w:val="sv-SE"/>
        </w:rPr>
        <w:t>imulator</w:t>
      </w:r>
    </w:p>
    <w:p w14:paraId="5EA9871F" w14:textId="77777777" w:rsidR="00D37056" w:rsidRPr="00D37056" w:rsidRDefault="00D37056" w:rsidP="0081660D">
      <w:pPr>
        <w:tabs>
          <w:tab w:val="left" w:pos="360"/>
        </w:tabs>
        <w:jc w:val="both"/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384"/>
        <w:gridCol w:w="383"/>
        <w:gridCol w:w="384"/>
        <w:gridCol w:w="384"/>
        <w:gridCol w:w="384"/>
        <w:gridCol w:w="384"/>
        <w:gridCol w:w="383"/>
        <w:gridCol w:w="383"/>
        <w:gridCol w:w="384"/>
        <w:gridCol w:w="430"/>
        <w:gridCol w:w="450"/>
        <w:gridCol w:w="450"/>
      </w:tblGrid>
      <w:tr w:rsidR="008B72A4" w:rsidRPr="009E54ED" w14:paraId="109DE898" w14:textId="77777777" w:rsidTr="007041D6">
        <w:tc>
          <w:tcPr>
            <w:tcW w:w="4757" w:type="dxa"/>
            <w:vMerge w:val="restart"/>
            <w:vAlign w:val="center"/>
          </w:tcPr>
          <w:p w14:paraId="28B196EA" w14:textId="77777777" w:rsidR="008B72A4" w:rsidRPr="00E255FB" w:rsidRDefault="008B72A4" w:rsidP="00E255F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  <w:r w:rsidRPr="00E255FB">
              <w:rPr>
                <w:sz w:val="20"/>
                <w:szCs w:val="20"/>
                <w:lang w:val="nl-NL"/>
              </w:rPr>
              <w:t>TAHAPAN KEGIATAN</w:t>
            </w:r>
          </w:p>
        </w:tc>
        <w:tc>
          <w:tcPr>
            <w:tcW w:w="4783" w:type="dxa"/>
            <w:gridSpan w:val="12"/>
          </w:tcPr>
          <w:p w14:paraId="3FF76301" w14:textId="77777777" w:rsidR="008B72A4" w:rsidRPr="00E255FB" w:rsidRDefault="008B72A4" w:rsidP="00E255F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  <w:r w:rsidRPr="00E255FB">
              <w:rPr>
                <w:sz w:val="20"/>
                <w:szCs w:val="20"/>
                <w:lang w:val="nl-NL"/>
              </w:rPr>
              <w:t>BULAN KE</w:t>
            </w:r>
          </w:p>
        </w:tc>
      </w:tr>
      <w:tr w:rsidR="007041D6" w:rsidRPr="009E54ED" w14:paraId="6FB73072" w14:textId="77777777" w:rsidTr="007041D6">
        <w:trPr>
          <w:trHeight w:val="503"/>
        </w:trPr>
        <w:tc>
          <w:tcPr>
            <w:tcW w:w="4757" w:type="dxa"/>
            <w:vMerge/>
            <w:tcBorders>
              <w:bottom w:val="single" w:sz="4" w:space="0" w:color="auto"/>
            </w:tcBorders>
            <w:vAlign w:val="center"/>
          </w:tcPr>
          <w:p w14:paraId="14F0D0C9" w14:textId="77777777" w:rsidR="007041D6" w:rsidRPr="00E255FB" w:rsidRDefault="007041D6" w:rsidP="00E255F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75866005" w14:textId="77777777" w:rsidR="007041D6" w:rsidRPr="00E255FB" w:rsidRDefault="007041D6" w:rsidP="00E255F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  <w:r w:rsidRPr="00E255FB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3F1E9814" w14:textId="77777777" w:rsidR="007041D6" w:rsidRPr="00E255FB" w:rsidRDefault="007041D6" w:rsidP="00E255F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  <w:r w:rsidRPr="00E255FB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13BCFF46" w14:textId="77777777" w:rsidR="007041D6" w:rsidRPr="00E255FB" w:rsidRDefault="007041D6" w:rsidP="008B72A4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5499E942" w14:textId="77777777" w:rsidR="007041D6" w:rsidRPr="00E255FB" w:rsidRDefault="007041D6" w:rsidP="008B72A4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2F967819" w14:textId="77777777" w:rsidR="007041D6" w:rsidRPr="00E255FB" w:rsidRDefault="007041D6" w:rsidP="008B72A4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3A8A18DF" w14:textId="77777777" w:rsidR="007041D6" w:rsidRPr="00E255FB" w:rsidRDefault="007041D6" w:rsidP="00E255F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  <w:r w:rsidRPr="00E255FB">
              <w:rPr>
                <w:sz w:val="20"/>
                <w:szCs w:val="20"/>
                <w:lang w:val="nl-NL"/>
              </w:rPr>
              <w:t>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5EE8E8EB" w14:textId="77777777" w:rsidR="007041D6" w:rsidRPr="00E255FB" w:rsidRDefault="007041D6" w:rsidP="00E255F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  <w:r w:rsidRPr="00E255FB">
              <w:rPr>
                <w:sz w:val="20"/>
                <w:szCs w:val="20"/>
                <w:lang w:val="nl-NL"/>
              </w:rPr>
              <w:t>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14:paraId="283C6B45" w14:textId="77777777" w:rsidR="007041D6" w:rsidRPr="00E255FB" w:rsidRDefault="007041D6" w:rsidP="00E255F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  <w:r w:rsidRPr="00E255FB">
              <w:rPr>
                <w:sz w:val="20"/>
                <w:szCs w:val="20"/>
                <w:lang w:val="nl-NL"/>
              </w:rPr>
              <w:t>8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30EBFF1F" w14:textId="77777777" w:rsidR="007041D6" w:rsidRPr="00E255FB" w:rsidRDefault="007041D6" w:rsidP="00E255F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  <w:r w:rsidRPr="00E255FB">
              <w:rPr>
                <w:sz w:val="20"/>
                <w:szCs w:val="20"/>
                <w:lang w:val="nl-NL"/>
              </w:rPr>
              <w:t>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8A725EC" w14:textId="77777777" w:rsidR="007041D6" w:rsidRPr="00E255FB" w:rsidRDefault="007041D6" w:rsidP="00E255F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  <w:r w:rsidRPr="00E255FB">
              <w:rPr>
                <w:sz w:val="20"/>
                <w:szCs w:val="20"/>
                <w:lang w:val="nl-NL"/>
              </w:rPr>
              <w:t>10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F66AA85" w14:textId="77777777" w:rsidR="007041D6" w:rsidRPr="00E255FB" w:rsidRDefault="007041D6" w:rsidP="00E255F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  <w:r w:rsidRPr="00E255FB">
              <w:rPr>
                <w:sz w:val="20"/>
                <w:szCs w:val="20"/>
                <w:lang w:val="nl-NL"/>
              </w:rPr>
              <w:t>11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0A89DB6" w14:textId="77777777" w:rsidR="007041D6" w:rsidRPr="00E255FB" w:rsidRDefault="007041D6" w:rsidP="00E255F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  <w:r w:rsidRPr="00E255FB">
              <w:rPr>
                <w:sz w:val="20"/>
                <w:szCs w:val="20"/>
                <w:lang w:val="nl-NL"/>
              </w:rPr>
              <w:t>12</w:t>
            </w:r>
          </w:p>
        </w:tc>
      </w:tr>
      <w:tr w:rsidR="007041D6" w:rsidRPr="009E54ED" w14:paraId="29B22F4F" w14:textId="77777777" w:rsidTr="00DE4A23">
        <w:tc>
          <w:tcPr>
            <w:tcW w:w="4757" w:type="dxa"/>
            <w:tcBorders>
              <w:bottom w:val="single" w:sz="4" w:space="0" w:color="auto"/>
            </w:tcBorders>
          </w:tcPr>
          <w:p w14:paraId="61CA83BE" w14:textId="77777777" w:rsidR="007041D6" w:rsidRPr="00994CCB" w:rsidRDefault="007041D6" w:rsidP="0074436E">
            <w:pPr>
              <w:numPr>
                <w:ilvl w:val="0"/>
                <w:numId w:val="28"/>
              </w:numPr>
              <w:tabs>
                <w:tab w:val="left" w:pos="360"/>
                <w:tab w:val="left" w:pos="432"/>
                <w:tab w:val="left" w:pos="1080"/>
              </w:tabs>
              <w:ind w:left="342" w:hanging="342"/>
              <w:jc w:val="both"/>
              <w:rPr>
                <w:lang w:val="nl-NL"/>
              </w:rPr>
            </w:pPr>
            <w:r>
              <w:rPr>
                <w:lang w:val="nl-NL"/>
              </w:rPr>
              <w:t>Perawata</w:t>
            </w:r>
            <w:r w:rsidR="00F14A6B">
              <w:rPr>
                <w:lang w:val="nl-NL"/>
              </w:rPr>
              <w:t>n dan perbaikan laboratorium,</w:t>
            </w:r>
            <w:r>
              <w:rPr>
                <w:lang w:val="nl-NL"/>
              </w:rPr>
              <w:t xml:space="preserve"> simulator</w:t>
            </w:r>
            <w:r w:rsidR="00F14A6B">
              <w:t>dan workshop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0070C0"/>
          </w:tcPr>
          <w:p w14:paraId="312CF374" w14:textId="77777777" w:rsidR="007041D6" w:rsidRPr="008B72A4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70C0"/>
          </w:tcPr>
          <w:p w14:paraId="24848468" w14:textId="77777777" w:rsidR="007041D6" w:rsidRPr="008B72A4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0070C0"/>
          </w:tcPr>
          <w:p w14:paraId="0AD84667" w14:textId="77777777" w:rsidR="007041D6" w:rsidRPr="008B72A4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nl-NL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0070C0"/>
          </w:tcPr>
          <w:p w14:paraId="26118EDF" w14:textId="77777777" w:rsidR="007041D6" w:rsidRPr="008B72A4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nl-NL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0070C0"/>
          </w:tcPr>
          <w:p w14:paraId="0AA2D65C" w14:textId="77777777" w:rsidR="007041D6" w:rsidRPr="008B72A4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nl-NL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0070C0"/>
          </w:tcPr>
          <w:p w14:paraId="240636A1" w14:textId="77777777" w:rsidR="007041D6" w:rsidRPr="008B72A4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nl-NL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70C0"/>
          </w:tcPr>
          <w:p w14:paraId="1D6A829A" w14:textId="77777777" w:rsidR="007041D6" w:rsidRPr="008B72A4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70C0"/>
          </w:tcPr>
          <w:p w14:paraId="1A2105B2" w14:textId="77777777" w:rsidR="007041D6" w:rsidRPr="008B72A4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0070C0"/>
          </w:tcPr>
          <w:p w14:paraId="7FE43688" w14:textId="77777777" w:rsidR="007041D6" w:rsidRPr="008B72A4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0070C0"/>
          </w:tcPr>
          <w:p w14:paraId="710CFA70" w14:textId="77777777" w:rsidR="007041D6" w:rsidRPr="008B72A4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0070C0"/>
          </w:tcPr>
          <w:p w14:paraId="19F07E6B" w14:textId="77777777" w:rsidR="007041D6" w:rsidRPr="008B72A4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0070C0"/>
          </w:tcPr>
          <w:p w14:paraId="3A2E9FB8" w14:textId="77777777" w:rsidR="007041D6" w:rsidRPr="008B72A4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7041D6" w:rsidRPr="009E54ED" w14:paraId="00AAED0F" w14:textId="77777777" w:rsidTr="00C22FD6"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14:paraId="33CDBEE5" w14:textId="77777777" w:rsidR="007041D6" w:rsidRPr="00994CCB" w:rsidRDefault="00C22FD6" w:rsidP="00821289">
            <w:pPr>
              <w:numPr>
                <w:ilvl w:val="0"/>
                <w:numId w:val="28"/>
              </w:numPr>
              <w:tabs>
                <w:tab w:val="left" w:pos="360"/>
              </w:tabs>
              <w:ind w:left="383" w:hanging="383"/>
              <w:jc w:val="both"/>
              <w:rPr>
                <w:lang w:val="nl-NL"/>
              </w:rPr>
            </w:pPr>
            <w:r>
              <w:rPr>
                <w:lang w:val="nl-NL"/>
              </w:rPr>
              <w:t>Inhouse Training Dosen, Instruktur</w:t>
            </w:r>
            <w:r w:rsidR="003F2818">
              <w:rPr>
                <w:lang w:val="nl-NL"/>
              </w:rPr>
              <w:t xml:space="preserve"> dan Teknisi Laboratorium, Simulator dan Workshop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211ED2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4CA85101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3870CC" w14:textId="77777777" w:rsidR="007041D6" w:rsidRPr="00BF043E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4C2F5B" w14:textId="77777777" w:rsidR="007041D6" w:rsidRPr="00BF043E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C1899B" w14:textId="77777777" w:rsidR="007041D6" w:rsidRPr="00BF043E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C8C717" w14:textId="77777777" w:rsidR="007041D6" w:rsidRPr="00BF043E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8A97A5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E86A10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4739A87A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0120CC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53E8BB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61437BB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</w:tr>
      <w:tr w:rsidR="001E6E08" w:rsidRPr="009E54ED" w14:paraId="20E3028C" w14:textId="77777777" w:rsidTr="001E6E08"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14:paraId="3855101F" w14:textId="77777777" w:rsidR="001E6E08" w:rsidRDefault="001E6E08" w:rsidP="00821289">
            <w:pPr>
              <w:numPr>
                <w:ilvl w:val="0"/>
                <w:numId w:val="28"/>
              </w:numPr>
              <w:tabs>
                <w:tab w:val="left" w:pos="360"/>
              </w:tabs>
              <w:ind w:left="383" w:hanging="383"/>
              <w:jc w:val="both"/>
              <w:rPr>
                <w:lang w:val="nl-NL"/>
              </w:rPr>
            </w:pPr>
            <w:r>
              <w:rPr>
                <w:lang w:val="nl-NL"/>
              </w:rPr>
              <w:t>Studi Banding ke Lembaga Pendidikan lain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584D88" w14:textId="77777777" w:rsidR="001E6E08" w:rsidRPr="00E255FB" w:rsidRDefault="001E6E08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00A3184D" w14:textId="77777777" w:rsidR="001E6E08" w:rsidRPr="00E255FB" w:rsidRDefault="001E6E08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E7F6CD" w14:textId="77777777" w:rsidR="001E6E08" w:rsidRPr="00BF043E" w:rsidRDefault="001E6E08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F3CC1F" w14:textId="77777777" w:rsidR="001E6E08" w:rsidRPr="00BF043E" w:rsidRDefault="001E6E08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EAA8B4" w14:textId="77777777" w:rsidR="001E6E08" w:rsidRPr="00BF043E" w:rsidRDefault="001E6E08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56BEAF" w14:textId="77777777" w:rsidR="001E6E08" w:rsidRPr="00BF043E" w:rsidRDefault="001E6E08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14:paraId="72DE0960" w14:textId="77777777" w:rsidR="001E6E08" w:rsidRPr="00E255FB" w:rsidRDefault="001E6E08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1AA4DB" w14:textId="77777777" w:rsidR="001E6E08" w:rsidRPr="00E255FB" w:rsidRDefault="001E6E08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333E7F" w14:textId="77777777" w:rsidR="001E6E08" w:rsidRPr="001E6E08" w:rsidRDefault="001E6E08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F17F47" w14:textId="77777777" w:rsidR="001E6E08" w:rsidRPr="00E255FB" w:rsidRDefault="001E6E08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ACAB46" w14:textId="77777777" w:rsidR="001E6E08" w:rsidRPr="00E255FB" w:rsidRDefault="001E6E08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A336628" w14:textId="77777777" w:rsidR="001E6E08" w:rsidRPr="00E255FB" w:rsidRDefault="001E6E08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</w:tr>
      <w:tr w:rsidR="007041D6" w:rsidRPr="009E54ED" w14:paraId="468CBA7E" w14:textId="77777777" w:rsidTr="00C22FD6"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14:paraId="3FE56BA2" w14:textId="77777777" w:rsidR="007041D6" w:rsidRPr="00994CCB" w:rsidRDefault="00A6745D" w:rsidP="00821289">
            <w:pPr>
              <w:numPr>
                <w:ilvl w:val="0"/>
                <w:numId w:val="28"/>
              </w:numPr>
              <w:tabs>
                <w:tab w:val="left" w:pos="342"/>
                <w:tab w:val="left" w:pos="1080"/>
              </w:tabs>
              <w:ind w:left="342"/>
              <w:jc w:val="both"/>
              <w:rPr>
                <w:lang w:val="nl-NL"/>
              </w:rPr>
            </w:pPr>
            <w:r>
              <w:rPr>
                <w:lang w:val="nl-NL"/>
              </w:rPr>
              <w:t>Pembelian Peralatan Praktek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5EF739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93F2996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72B3E33" w14:textId="77777777" w:rsidR="007041D6" w:rsidRPr="00BF043E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FE1B26" w14:textId="77777777" w:rsidR="007041D6" w:rsidRPr="00BF043E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643482" w14:textId="77777777" w:rsidR="007041D6" w:rsidRPr="00BF043E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3F1F71" w14:textId="77777777" w:rsidR="007041D6" w:rsidRPr="00BF043E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A60A94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F0ADC4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46F9D7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EB8B71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513BD3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170FC52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</w:tr>
      <w:tr w:rsidR="007041D6" w:rsidRPr="009E54ED" w14:paraId="79DA5FD4" w14:textId="77777777" w:rsidTr="00C22FD6"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</w:tcPr>
          <w:p w14:paraId="1FDB5269" w14:textId="77777777" w:rsidR="007041D6" w:rsidRPr="00994CCB" w:rsidRDefault="007041D6" w:rsidP="00DF5FD9">
            <w:pPr>
              <w:numPr>
                <w:ilvl w:val="0"/>
                <w:numId w:val="28"/>
              </w:numPr>
              <w:tabs>
                <w:tab w:val="left" w:pos="360"/>
                <w:tab w:val="left" w:pos="720"/>
                <w:tab w:val="left" w:pos="1080"/>
              </w:tabs>
              <w:ind w:hanging="720"/>
              <w:jc w:val="both"/>
              <w:rPr>
                <w:lang w:val="nl-NL"/>
              </w:rPr>
            </w:pPr>
            <w:r>
              <w:rPr>
                <w:lang w:val="nl-NL"/>
              </w:rPr>
              <w:t>Pengadaan ATK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F5496E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4C0EDF25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719374A4" w14:textId="77777777" w:rsidR="007041D6" w:rsidRPr="00BF043E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40EEAE7D" w14:textId="77777777" w:rsidR="007041D6" w:rsidRPr="00BF043E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1FA8D571" w14:textId="77777777" w:rsidR="007041D6" w:rsidRPr="00BF043E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2B111656" w14:textId="77777777" w:rsidR="007041D6" w:rsidRPr="00BF043E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4992A341" w14:textId="77777777" w:rsidR="007041D6" w:rsidRPr="00BF043E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8DCF6E" w14:textId="77777777" w:rsidR="007041D6" w:rsidRPr="00BF043E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5B6821" w14:textId="77777777" w:rsidR="007041D6" w:rsidRPr="00BF043E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color w:val="FFFFFF"/>
                <w:sz w:val="20"/>
                <w:szCs w:val="20"/>
                <w:lang w:val="fi-FI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B6AA87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B8F6A6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DB3704" w14:textId="77777777" w:rsidR="007041D6" w:rsidRPr="00E255FB" w:rsidRDefault="007041D6" w:rsidP="00BC2D5B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  <w:lang w:val="fi-FI"/>
              </w:rPr>
            </w:pPr>
          </w:p>
        </w:tc>
      </w:tr>
    </w:tbl>
    <w:p w14:paraId="499B3DE1" w14:textId="77777777" w:rsidR="00DE4A23" w:rsidRDefault="00DE4A23" w:rsidP="00710109">
      <w:pPr>
        <w:ind w:left="360" w:hanging="360"/>
        <w:jc w:val="both"/>
        <w:rPr>
          <w:lang w:val="id-ID"/>
        </w:rPr>
      </w:pPr>
    </w:p>
    <w:p w14:paraId="63A1AFF0" w14:textId="77777777" w:rsidR="00DE4A23" w:rsidRDefault="00DE4A23" w:rsidP="00710109">
      <w:pPr>
        <w:ind w:left="360" w:hanging="360"/>
        <w:jc w:val="both"/>
        <w:rPr>
          <w:lang w:val="id-ID"/>
        </w:rPr>
      </w:pPr>
    </w:p>
    <w:p w14:paraId="4CE763CD" w14:textId="77777777" w:rsidR="00624B9F" w:rsidRDefault="00710109" w:rsidP="00710109">
      <w:pPr>
        <w:ind w:left="360" w:hanging="360"/>
        <w:jc w:val="both"/>
        <w:rPr>
          <w:lang w:val="sv-SE"/>
        </w:rPr>
      </w:pPr>
      <w:r>
        <w:rPr>
          <w:lang w:val="sv-SE"/>
        </w:rPr>
        <w:t xml:space="preserve">D. </w:t>
      </w:r>
      <w:r>
        <w:rPr>
          <w:lang w:val="sv-SE"/>
        </w:rPr>
        <w:tab/>
        <w:t>Kurun Waktu Pencapaian Keluaran</w:t>
      </w:r>
    </w:p>
    <w:p w14:paraId="63EC929A" w14:textId="77777777" w:rsidR="00710109" w:rsidRPr="009E7D85" w:rsidRDefault="00710109" w:rsidP="00710109">
      <w:pPr>
        <w:ind w:left="360" w:hanging="360"/>
        <w:jc w:val="both"/>
      </w:pPr>
      <w:r>
        <w:rPr>
          <w:lang w:val="sv-SE"/>
        </w:rPr>
        <w:tab/>
      </w:r>
      <w:r w:rsidR="00E255FB">
        <w:rPr>
          <w:lang w:val="sv-SE"/>
        </w:rPr>
        <w:t xml:space="preserve">Kurun waktu </w:t>
      </w:r>
      <w:proofErr w:type="spellStart"/>
      <w:r w:rsidR="000B15A3">
        <w:t>Kegiatan</w:t>
      </w:r>
      <w:proofErr w:type="spellEnd"/>
      <w:r w:rsidR="000B15A3">
        <w:t xml:space="preserve"> </w:t>
      </w:r>
      <w:r w:rsidR="0081660D">
        <w:rPr>
          <w:lang w:val="id-ID"/>
        </w:rPr>
        <w:t>P</w:t>
      </w:r>
      <w:proofErr w:type="spellStart"/>
      <w:r w:rsidR="00D37056">
        <w:t>engelolaan</w:t>
      </w:r>
      <w:proofErr w:type="spellEnd"/>
      <w:r w:rsidR="00836902">
        <w:t xml:space="preserve"> </w:t>
      </w:r>
      <w:r w:rsidR="00F14A6B">
        <w:rPr>
          <w:lang w:val="id-ID"/>
        </w:rPr>
        <w:t>Laboratorium</w:t>
      </w:r>
      <w:r w:rsidR="00F14A6B">
        <w:t>,</w:t>
      </w:r>
      <w:r w:rsidR="00F14A6B">
        <w:rPr>
          <w:lang w:val="id-ID"/>
        </w:rPr>
        <w:t>S</w:t>
      </w:r>
      <w:r w:rsidR="00F14A6B">
        <w:rPr>
          <w:lang w:val="sv-SE"/>
        </w:rPr>
        <w:t>imulator</w:t>
      </w:r>
      <w:r w:rsidR="00836902">
        <w:rPr>
          <w:lang w:val="sv-SE"/>
        </w:rPr>
        <w:t xml:space="preserve"> </w:t>
      </w:r>
      <w:r w:rsidR="00F14A6B">
        <w:t>dan workshop</w:t>
      </w:r>
      <w:r w:rsidR="00836902">
        <w:t xml:space="preserve"> </w:t>
      </w:r>
      <w:r w:rsidR="00E255FB">
        <w:rPr>
          <w:lang w:val="sv-SE"/>
        </w:rPr>
        <w:t xml:space="preserve">dilaksanakan </w:t>
      </w:r>
      <w:r w:rsidR="00D37056">
        <w:rPr>
          <w:lang w:val="sv-SE"/>
        </w:rPr>
        <w:t xml:space="preserve">Selama 12 bulan </w:t>
      </w:r>
      <w:r w:rsidR="00E255FB">
        <w:rPr>
          <w:lang w:val="sv-SE"/>
        </w:rPr>
        <w:t xml:space="preserve">pada </w:t>
      </w:r>
      <w:r w:rsidR="00D37056">
        <w:rPr>
          <w:lang w:val="sv-SE"/>
        </w:rPr>
        <w:t>tahun</w:t>
      </w:r>
      <w:r w:rsidR="00E255FB">
        <w:rPr>
          <w:lang w:val="sv-SE"/>
        </w:rPr>
        <w:t>201</w:t>
      </w:r>
      <w:r w:rsidR="009E7D85">
        <w:t>9.</w:t>
      </w:r>
    </w:p>
    <w:p w14:paraId="05C103B4" w14:textId="77777777" w:rsidR="0011249B" w:rsidRDefault="0011249B" w:rsidP="00710109">
      <w:pPr>
        <w:ind w:left="360" w:hanging="360"/>
        <w:jc w:val="both"/>
        <w:rPr>
          <w:lang w:val="sv-SE"/>
        </w:rPr>
      </w:pPr>
    </w:p>
    <w:p w14:paraId="58B7B721" w14:textId="77777777" w:rsidR="003F2818" w:rsidRDefault="0011249B" w:rsidP="00710109">
      <w:pPr>
        <w:ind w:left="360" w:hanging="360"/>
        <w:jc w:val="both"/>
        <w:rPr>
          <w:lang w:val="sv-SE"/>
        </w:rPr>
      </w:pPr>
      <w:r>
        <w:rPr>
          <w:lang w:val="sv-SE"/>
        </w:rPr>
        <w:t>E.</w:t>
      </w:r>
      <w:r>
        <w:rPr>
          <w:lang w:val="sv-SE"/>
        </w:rPr>
        <w:tab/>
        <w:t>Biaya Yang Dibutuhkan</w:t>
      </w:r>
    </w:p>
    <w:p w14:paraId="1AF9434F" w14:textId="3C682B3D" w:rsidR="009E7D85" w:rsidRPr="009E7D85" w:rsidRDefault="00836902" w:rsidP="009E7D85">
      <w:pPr>
        <w:jc w:val="both"/>
        <w:rPr>
          <w:bCs/>
          <w:color w:val="000000"/>
        </w:rPr>
      </w:pPr>
      <w:r>
        <w:rPr>
          <w:lang w:val="sv-SE"/>
        </w:rPr>
        <w:t xml:space="preserve">      </w:t>
      </w:r>
      <w:r w:rsidR="0011249B">
        <w:rPr>
          <w:lang w:val="sv-SE"/>
        </w:rPr>
        <w:t xml:space="preserve">Untuk melaksanakan kegiatan ini dibutuhkan biaya </w:t>
      </w:r>
      <w:r w:rsidR="00D37056">
        <w:rPr>
          <w:lang w:val="sv-SE"/>
        </w:rPr>
        <w:t>sebe</w:t>
      </w:r>
      <w:r w:rsidR="00110B6E">
        <w:rPr>
          <w:lang w:val="id-ID"/>
        </w:rPr>
        <w:t>s</w:t>
      </w:r>
      <w:r w:rsidR="00D37056">
        <w:rPr>
          <w:lang w:val="sv-SE"/>
        </w:rPr>
        <w:t>ar Rp.</w:t>
      </w:r>
      <w:r w:rsidR="000A7078">
        <w:rPr>
          <w:lang w:val="sv-SE"/>
        </w:rPr>
        <w:t>1</w:t>
      </w:r>
      <w:r w:rsidR="008D39E2">
        <w:rPr>
          <w:lang w:val="sv-SE"/>
        </w:rPr>
        <w:t>5</w:t>
      </w:r>
      <w:r w:rsidR="000A7078">
        <w:rPr>
          <w:lang w:val="sv-SE"/>
        </w:rPr>
        <w:t>.</w:t>
      </w:r>
      <w:r w:rsidR="008D39E2">
        <w:rPr>
          <w:lang w:val="sv-SE"/>
        </w:rPr>
        <w:t>358380413</w:t>
      </w:r>
      <w:r w:rsidR="009E7D85">
        <w:rPr>
          <w:bCs/>
          <w:color w:val="000000"/>
        </w:rPr>
        <w:t>,-</w:t>
      </w:r>
    </w:p>
    <w:p w14:paraId="6797EAC4" w14:textId="77777777" w:rsidR="0011249B" w:rsidRDefault="0011249B" w:rsidP="009E7D85">
      <w:pPr>
        <w:ind w:left="360"/>
        <w:jc w:val="both"/>
        <w:rPr>
          <w:lang w:val="sv-SE"/>
        </w:rPr>
      </w:pPr>
      <w:r>
        <w:rPr>
          <w:lang w:val="sv-SE"/>
        </w:rPr>
        <w:t>sebagaimana RAB terlampir.</w:t>
      </w:r>
      <w:bookmarkStart w:id="0" w:name="_GoBack"/>
      <w:bookmarkEnd w:id="0"/>
    </w:p>
    <w:p w14:paraId="4A163C77" w14:textId="77777777" w:rsidR="0011249B" w:rsidRDefault="00FB77FE" w:rsidP="00025333">
      <w:pPr>
        <w:tabs>
          <w:tab w:val="left" w:pos="360"/>
          <w:tab w:val="left" w:pos="720"/>
        </w:tabs>
        <w:jc w:val="both"/>
        <w:rPr>
          <w:lang w:val="sv-SE"/>
        </w:rPr>
      </w:pPr>
      <w:r>
        <w:rPr>
          <w:lang w:val="sv-SE"/>
        </w:rPr>
        <w:tab/>
      </w:r>
    </w:p>
    <w:p w14:paraId="521A8436" w14:textId="77777777" w:rsidR="00FB77FE" w:rsidRDefault="00FB77FE" w:rsidP="00025333">
      <w:pPr>
        <w:tabs>
          <w:tab w:val="left" w:pos="360"/>
          <w:tab w:val="left" w:pos="720"/>
        </w:tabs>
        <w:jc w:val="both"/>
        <w:rPr>
          <w:lang w:val="sv-SE"/>
        </w:rPr>
      </w:pPr>
      <w:r>
        <w:rPr>
          <w:lang w:val="sv-SE"/>
        </w:rPr>
        <w:t xml:space="preserve">Demikian </w:t>
      </w:r>
      <w:r w:rsidR="0021787C">
        <w:rPr>
          <w:lang w:val="sv-SE"/>
        </w:rPr>
        <w:t>Kerangka Acuan Kerja dibuat untuk dipergunakan sebagaimana mestinya</w:t>
      </w:r>
      <w:r>
        <w:rPr>
          <w:lang w:val="sv-SE"/>
        </w:rPr>
        <w:t>.</w:t>
      </w:r>
    </w:p>
    <w:p w14:paraId="5E4EE36E" w14:textId="77777777" w:rsidR="006D5A00" w:rsidRDefault="00710109" w:rsidP="00025333">
      <w:pPr>
        <w:tabs>
          <w:tab w:val="left" w:pos="360"/>
          <w:tab w:val="left" w:pos="720"/>
        </w:tabs>
        <w:jc w:val="both"/>
        <w:rPr>
          <w:lang w:val="sv-SE"/>
        </w:rPr>
      </w:pPr>
      <w:r>
        <w:rPr>
          <w:lang w:val="sv-SE"/>
        </w:rPr>
        <w:tab/>
      </w:r>
    </w:p>
    <w:p w14:paraId="1377EEAC" w14:textId="77777777" w:rsidR="00014A4B" w:rsidRPr="00783F3C" w:rsidRDefault="00014A4B" w:rsidP="00025333">
      <w:pPr>
        <w:tabs>
          <w:tab w:val="left" w:pos="360"/>
          <w:tab w:val="left" w:pos="720"/>
        </w:tabs>
        <w:jc w:val="both"/>
        <w:rPr>
          <w:lang w:val="sv-SE"/>
        </w:rPr>
      </w:pPr>
    </w:p>
    <w:p w14:paraId="7B0BEBB0" w14:textId="1BB8FDBB" w:rsidR="00527C94" w:rsidRPr="003F2818" w:rsidRDefault="003F2818" w:rsidP="00521A33">
      <w:pPr>
        <w:tabs>
          <w:tab w:val="left" w:pos="360"/>
          <w:tab w:val="left" w:pos="720"/>
        </w:tabs>
        <w:ind w:left="4395"/>
        <w:jc w:val="center"/>
      </w:pPr>
      <w:r>
        <w:rPr>
          <w:lang w:val="fi-FI"/>
        </w:rPr>
        <w:t xml:space="preserve">Semarang, </w:t>
      </w:r>
      <w:r w:rsidR="00635AF8">
        <w:rPr>
          <w:lang w:val="fi-FI"/>
        </w:rPr>
        <w:t>22 Desember</w:t>
      </w:r>
      <w:r w:rsidR="009E7D85">
        <w:rPr>
          <w:lang w:val="fi-FI"/>
        </w:rPr>
        <w:t xml:space="preserve"> 201</w:t>
      </w:r>
      <w:r w:rsidR="001428CA">
        <w:rPr>
          <w:lang w:val="fi-FI"/>
        </w:rPr>
        <w:t>8</w:t>
      </w:r>
    </w:p>
    <w:p w14:paraId="135DA96A" w14:textId="77777777" w:rsidR="00527C94" w:rsidRDefault="00466FB2" w:rsidP="00521A33">
      <w:pPr>
        <w:tabs>
          <w:tab w:val="left" w:pos="360"/>
          <w:tab w:val="left" w:pos="720"/>
        </w:tabs>
        <w:ind w:left="4395"/>
        <w:jc w:val="center"/>
        <w:rPr>
          <w:lang w:val="id-ID"/>
        </w:rPr>
      </w:pPr>
      <w:r>
        <w:rPr>
          <w:lang w:val="fi-FI"/>
        </w:rPr>
        <w:t>K</w:t>
      </w:r>
      <w:r w:rsidR="009E7D85">
        <w:rPr>
          <w:lang w:val="fi-FI"/>
        </w:rPr>
        <w:t xml:space="preserve">ANIT LABORATORIUM, </w:t>
      </w:r>
      <w:r w:rsidR="00D37056">
        <w:rPr>
          <w:lang w:val="fi-FI"/>
        </w:rPr>
        <w:t>SIMULATOR</w:t>
      </w:r>
      <w:r w:rsidR="009E7D85">
        <w:rPr>
          <w:lang w:val="fi-FI"/>
        </w:rPr>
        <w:t xml:space="preserve"> DAN  WORKSHOP</w:t>
      </w:r>
    </w:p>
    <w:p w14:paraId="0B38FF55" w14:textId="77777777" w:rsidR="00527C94" w:rsidRDefault="00527C94" w:rsidP="00521A33">
      <w:pPr>
        <w:tabs>
          <w:tab w:val="left" w:pos="360"/>
          <w:tab w:val="left" w:pos="720"/>
        </w:tabs>
        <w:ind w:left="4395"/>
        <w:jc w:val="center"/>
        <w:rPr>
          <w:lang w:val="fi-FI"/>
        </w:rPr>
      </w:pPr>
    </w:p>
    <w:p w14:paraId="24A81FB8" w14:textId="77777777" w:rsidR="00466FB2" w:rsidRDefault="00466FB2" w:rsidP="00521A33">
      <w:pPr>
        <w:tabs>
          <w:tab w:val="left" w:pos="360"/>
          <w:tab w:val="left" w:pos="720"/>
        </w:tabs>
        <w:ind w:left="4395"/>
        <w:jc w:val="center"/>
        <w:rPr>
          <w:lang w:val="fi-FI"/>
        </w:rPr>
      </w:pPr>
    </w:p>
    <w:p w14:paraId="60D5A664" w14:textId="77777777" w:rsidR="00527C94" w:rsidRDefault="00527C94" w:rsidP="00521A33">
      <w:pPr>
        <w:tabs>
          <w:tab w:val="left" w:pos="360"/>
          <w:tab w:val="left" w:pos="720"/>
        </w:tabs>
        <w:ind w:left="4395"/>
        <w:jc w:val="center"/>
        <w:rPr>
          <w:lang w:val="fi-FI"/>
        </w:rPr>
      </w:pPr>
    </w:p>
    <w:p w14:paraId="7F5D2E47" w14:textId="77777777" w:rsidR="00527C94" w:rsidRPr="00003C2C" w:rsidRDefault="008C0772" w:rsidP="00521A33">
      <w:pPr>
        <w:tabs>
          <w:tab w:val="left" w:pos="360"/>
          <w:tab w:val="left" w:pos="720"/>
        </w:tabs>
        <w:ind w:left="4395"/>
        <w:jc w:val="center"/>
        <w:rPr>
          <w:u w:val="single"/>
        </w:rPr>
      </w:pPr>
      <w:r>
        <w:rPr>
          <w:u w:val="single"/>
        </w:rPr>
        <w:t>YUSTINA SAPAN, S.ST, MM</w:t>
      </w:r>
    </w:p>
    <w:p w14:paraId="34C565D6" w14:textId="77777777" w:rsidR="00527C94" w:rsidRDefault="00D37056" w:rsidP="00521A33">
      <w:pPr>
        <w:tabs>
          <w:tab w:val="left" w:pos="360"/>
          <w:tab w:val="left" w:pos="720"/>
        </w:tabs>
        <w:ind w:left="4395"/>
        <w:jc w:val="center"/>
        <w:rPr>
          <w:lang w:val="fi-FI"/>
        </w:rPr>
      </w:pPr>
      <w:r>
        <w:rPr>
          <w:lang w:val="fi-FI"/>
        </w:rPr>
        <w:t>Penata</w:t>
      </w:r>
      <w:r w:rsidR="00B009D5">
        <w:rPr>
          <w:lang w:val="fi-FI"/>
        </w:rPr>
        <w:t>(I</w:t>
      </w:r>
      <w:r>
        <w:rPr>
          <w:lang w:val="fi-FI"/>
        </w:rPr>
        <w:t>II</w:t>
      </w:r>
      <w:r w:rsidR="00B009D5">
        <w:rPr>
          <w:lang w:val="fi-FI"/>
        </w:rPr>
        <w:t>/</w:t>
      </w:r>
      <w:r w:rsidR="008C0772">
        <w:rPr>
          <w:lang w:val="fi-FI"/>
        </w:rPr>
        <w:t>c</w:t>
      </w:r>
      <w:r w:rsidR="00527C94">
        <w:rPr>
          <w:lang w:val="fi-FI"/>
        </w:rPr>
        <w:t>)</w:t>
      </w:r>
    </w:p>
    <w:p w14:paraId="13E088F4" w14:textId="77777777" w:rsidR="00527C94" w:rsidRPr="00521A33" w:rsidRDefault="00C22FD6" w:rsidP="00C22FD6">
      <w:pPr>
        <w:tabs>
          <w:tab w:val="left" w:pos="360"/>
        </w:tabs>
        <w:ind w:left="4395"/>
        <w:jc w:val="center"/>
        <w:rPr>
          <w:lang w:val="id-ID"/>
        </w:rPr>
      </w:pPr>
      <w:r w:rsidRPr="00C22FD6">
        <w:rPr>
          <w:lang w:val="fi-FI"/>
        </w:rPr>
        <w:t xml:space="preserve">NIP. </w:t>
      </w:r>
      <w:r w:rsidR="008C0772">
        <w:rPr>
          <w:lang w:val="fi-FI"/>
        </w:rPr>
        <w:t>19771129 200502 2 001</w:t>
      </w:r>
    </w:p>
    <w:sectPr w:rsidR="00527C94" w:rsidRPr="00521A33" w:rsidSect="00500327">
      <w:pgSz w:w="11907" w:h="16839" w:code="9"/>
      <w:pgMar w:top="1728" w:right="1195" w:bottom="1296" w:left="1296" w:header="706" w:footer="1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7DD75" w14:textId="77777777" w:rsidR="0057117C" w:rsidRDefault="0057117C">
      <w:r>
        <w:separator/>
      </w:r>
    </w:p>
  </w:endnote>
  <w:endnote w:type="continuationSeparator" w:id="0">
    <w:p w14:paraId="212406C7" w14:textId="77777777" w:rsidR="0057117C" w:rsidRDefault="0057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2B3B0" w14:textId="77777777" w:rsidR="0057117C" w:rsidRDefault="0057117C">
      <w:r>
        <w:separator/>
      </w:r>
    </w:p>
  </w:footnote>
  <w:footnote w:type="continuationSeparator" w:id="0">
    <w:p w14:paraId="5E999D62" w14:textId="77777777" w:rsidR="0057117C" w:rsidRDefault="0057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C53"/>
    <w:multiLevelType w:val="hybridMultilevel"/>
    <w:tmpl w:val="1F38FB46"/>
    <w:lvl w:ilvl="0" w:tplc="E528C7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E15687"/>
    <w:multiLevelType w:val="hybridMultilevel"/>
    <w:tmpl w:val="F3BAAEA2"/>
    <w:lvl w:ilvl="0" w:tplc="B1B29B22">
      <w:start w:val="1"/>
      <w:numFmt w:val="lowerLetter"/>
      <w:lvlText w:val="%1."/>
      <w:lvlJc w:val="left"/>
      <w:pPr>
        <w:ind w:left="4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" w15:restartNumberingAfterBreak="0">
    <w:nsid w:val="0BF55DEB"/>
    <w:multiLevelType w:val="hybridMultilevel"/>
    <w:tmpl w:val="EE1C260E"/>
    <w:lvl w:ilvl="0" w:tplc="E41EE7CA">
      <w:start w:val="1"/>
      <w:numFmt w:val="lowerLetter"/>
      <w:lvlText w:val="%1."/>
      <w:lvlJc w:val="left"/>
      <w:pPr>
        <w:ind w:left="61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ED0024B"/>
    <w:multiLevelType w:val="hybridMultilevel"/>
    <w:tmpl w:val="AC1E6BE0"/>
    <w:lvl w:ilvl="0" w:tplc="E54403F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F68A9"/>
    <w:multiLevelType w:val="hybridMultilevel"/>
    <w:tmpl w:val="AFDABFFC"/>
    <w:lvl w:ilvl="0" w:tplc="52FE75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F55FB"/>
    <w:multiLevelType w:val="hybridMultilevel"/>
    <w:tmpl w:val="F3A6C45A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8C3A1E"/>
    <w:multiLevelType w:val="hybridMultilevel"/>
    <w:tmpl w:val="E108A0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312EC"/>
    <w:multiLevelType w:val="hybridMultilevel"/>
    <w:tmpl w:val="CF54470C"/>
    <w:lvl w:ilvl="0" w:tplc="AE0C83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E0042"/>
    <w:multiLevelType w:val="hybridMultilevel"/>
    <w:tmpl w:val="121C0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3C46"/>
    <w:multiLevelType w:val="hybridMultilevel"/>
    <w:tmpl w:val="01AEABB6"/>
    <w:lvl w:ilvl="0" w:tplc="E528C7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6400C05"/>
    <w:multiLevelType w:val="hybridMultilevel"/>
    <w:tmpl w:val="01AEABB6"/>
    <w:lvl w:ilvl="0" w:tplc="E528C7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73E1110"/>
    <w:multiLevelType w:val="hybridMultilevel"/>
    <w:tmpl w:val="EE1C260E"/>
    <w:lvl w:ilvl="0" w:tplc="E41EE7CA">
      <w:start w:val="1"/>
      <w:numFmt w:val="lowerLetter"/>
      <w:lvlText w:val="%1."/>
      <w:lvlJc w:val="left"/>
      <w:pPr>
        <w:ind w:left="61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42863FE6"/>
    <w:multiLevelType w:val="hybridMultilevel"/>
    <w:tmpl w:val="806E94CC"/>
    <w:lvl w:ilvl="0" w:tplc="F376A71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D8031E"/>
    <w:multiLevelType w:val="hybridMultilevel"/>
    <w:tmpl w:val="9ADC75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61C4D1E">
      <w:start w:val="1"/>
      <w:numFmt w:val="lowerLetter"/>
      <w:lvlText w:val="%2.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17327"/>
    <w:multiLevelType w:val="hybridMultilevel"/>
    <w:tmpl w:val="3D1014E6"/>
    <w:lvl w:ilvl="0" w:tplc="1DCC786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FB6665"/>
    <w:multiLevelType w:val="hybridMultilevel"/>
    <w:tmpl w:val="139A4D24"/>
    <w:lvl w:ilvl="0" w:tplc="3D3A4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1FE79C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0D6545"/>
    <w:multiLevelType w:val="hybridMultilevel"/>
    <w:tmpl w:val="0120961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837A9"/>
    <w:multiLevelType w:val="hybridMultilevel"/>
    <w:tmpl w:val="B1E2E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448F8"/>
    <w:multiLevelType w:val="hybridMultilevel"/>
    <w:tmpl w:val="9F3AE1C4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A8567AA"/>
    <w:multiLevelType w:val="hybridMultilevel"/>
    <w:tmpl w:val="9F3AE1C4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E954849"/>
    <w:multiLevelType w:val="hybridMultilevel"/>
    <w:tmpl w:val="F50C525E"/>
    <w:lvl w:ilvl="0" w:tplc="222683F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B41ED8"/>
    <w:multiLevelType w:val="hybridMultilevel"/>
    <w:tmpl w:val="9F3AE1C4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2EB6A9F"/>
    <w:multiLevelType w:val="hybridMultilevel"/>
    <w:tmpl w:val="3D5AFC38"/>
    <w:lvl w:ilvl="0" w:tplc="39886856">
      <w:start w:val="2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3" w15:restartNumberingAfterBreak="0">
    <w:nsid w:val="736540A4"/>
    <w:multiLevelType w:val="hybridMultilevel"/>
    <w:tmpl w:val="410615DA"/>
    <w:lvl w:ilvl="0" w:tplc="04210019">
      <w:start w:val="1"/>
      <w:numFmt w:val="lowerLetter"/>
      <w:lvlText w:val="%1."/>
      <w:lvlJc w:val="left"/>
      <w:pPr>
        <w:ind w:left="2255" w:hanging="360"/>
      </w:pPr>
    </w:lvl>
    <w:lvl w:ilvl="1" w:tplc="04210019">
      <w:start w:val="1"/>
      <w:numFmt w:val="lowerLetter"/>
      <w:lvlText w:val="%2."/>
      <w:lvlJc w:val="left"/>
      <w:pPr>
        <w:ind w:left="2975" w:hanging="360"/>
      </w:pPr>
    </w:lvl>
    <w:lvl w:ilvl="2" w:tplc="0421001B" w:tentative="1">
      <w:start w:val="1"/>
      <w:numFmt w:val="lowerRoman"/>
      <w:lvlText w:val="%3."/>
      <w:lvlJc w:val="right"/>
      <w:pPr>
        <w:ind w:left="3695" w:hanging="180"/>
      </w:pPr>
    </w:lvl>
    <w:lvl w:ilvl="3" w:tplc="0421000F" w:tentative="1">
      <w:start w:val="1"/>
      <w:numFmt w:val="decimal"/>
      <w:lvlText w:val="%4."/>
      <w:lvlJc w:val="left"/>
      <w:pPr>
        <w:ind w:left="4415" w:hanging="360"/>
      </w:pPr>
    </w:lvl>
    <w:lvl w:ilvl="4" w:tplc="04210019" w:tentative="1">
      <w:start w:val="1"/>
      <w:numFmt w:val="lowerLetter"/>
      <w:lvlText w:val="%5."/>
      <w:lvlJc w:val="left"/>
      <w:pPr>
        <w:ind w:left="5135" w:hanging="360"/>
      </w:pPr>
    </w:lvl>
    <w:lvl w:ilvl="5" w:tplc="0421001B" w:tentative="1">
      <w:start w:val="1"/>
      <w:numFmt w:val="lowerRoman"/>
      <w:lvlText w:val="%6."/>
      <w:lvlJc w:val="right"/>
      <w:pPr>
        <w:ind w:left="5855" w:hanging="180"/>
      </w:pPr>
    </w:lvl>
    <w:lvl w:ilvl="6" w:tplc="0421000F" w:tentative="1">
      <w:start w:val="1"/>
      <w:numFmt w:val="decimal"/>
      <w:lvlText w:val="%7."/>
      <w:lvlJc w:val="left"/>
      <w:pPr>
        <w:ind w:left="6575" w:hanging="360"/>
      </w:pPr>
    </w:lvl>
    <w:lvl w:ilvl="7" w:tplc="04210019" w:tentative="1">
      <w:start w:val="1"/>
      <w:numFmt w:val="lowerLetter"/>
      <w:lvlText w:val="%8."/>
      <w:lvlJc w:val="left"/>
      <w:pPr>
        <w:ind w:left="7295" w:hanging="360"/>
      </w:pPr>
    </w:lvl>
    <w:lvl w:ilvl="8" w:tplc="0421001B" w:tentative="1">
      <w:start w:val="1"/>
      <w:numFmt w:val="lowerRoman"/>
      <w:lvlText w:val="%9."/>
      <w:lvlJc w:val="right"/>
      <w:pPr>
        <w:ind w:left="8015" w:hanging="180"/>
      </w:pPr>
    </w:lvl>
  </w:abstractNum>
  <w:abstractNum w:abstractNumId="24" w15:restartNumberingAfterBreak="0">
    <w:nsid w:val="745E15D3"/>
    <w:multiLevelType w:val="hybridMultilevel"/>
    <w:tmpl w:val="B3C89DC2"/>
    <w:lvl w:ilvl="0" w:tplc="8382897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6EE45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A6438E"/>
    <w:multiLevelType w:val="multilevel"/>
    <w:tmpl w:val="623049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D82BF8"/>
    <w:multiLevelType w:val="hybridMultilevel"/>
    <w:tmpl w:val="9F3AE1C4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D9F1422"/>
    <w:multiLevelType w:val="hybridMultilevel"/>
    <w:tmpl w:val="1F38FB46"/>
    <w:lvl w:ilvl="0" w:tplc="E528C7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E9B48F3"/>
    <w:multiLevelType w:val="hybridMultilevel"/>
    <w:tmpl w:val="A1E2DDC2"/>
    <w:lvl w:ilvl="0" w:tplc="7FF42F2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24"/>
  </w:num>
  <w:num w:numId="5">
    <w:abstractNumId w:val="15"/>
  </w:num>
  <w:num w:numId="6">
    <w:abstractNumId w:val="28"/>
  </w:num>
  <w:num w:numId="7">
    <w:abstractNumId w:val="25"/>
  </w:num>
  <w:num w:numId="8">
    <w:abstractNumId w:val="3"/>
  </w:num>
  <w:num w:numId="9">
    <w:abstractNumId w:val="20"/>
  </w:num>
  <w:num w:numId="10">
    <w:abstractNumId w:val="5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  <w:num w:numId="18">
    <w:abstractNumId w:val="18"/>
  </w:num>
  <w:num w:numId="19">
    <w:abstractNumId w:val="0"/>
  </w:num>
  <w:num w:numId="20">
    <w:abstractNumId w:val="27"/>
  </w:num>
  <w:num w:numId="21">
    <w:abstractNumId w:val="19"/>
  </w:num>
  <w:num w:numId="22">
    <w:abstractNumId w:val="21"/>
  </w:num>
  <w:num w:numId="23">
    <w:abstractNumId w:val="26"/>
  </w:num>
  <w:num w:numId="24">
    <w:abstractNumId w:val="12"/>
  </w:num>
  <w:num w:numId="25">
    <w:abstractNumId w:val="13"/>
  </w:num>
  <w:num w:numId="26">
    <w:abstractNumId w:val="1"/>
  </w:num>
  <w:num w:numId="27">
    <w:abstractNumId w:val="4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65"/>
    <w:rsid w:val="00000881"/>
    <w:rsid w:val="0000223D"/>
    <w:rsid w:val="00002BA6"/>
    <w:rsid w:val="00003C2C"/>
    <w:rsid w:val="00006EC1"/>
    <w:rsid w:val="00014A4B"/>
    <w:rsid w:val="00025333"/>
    <w:rsid w:val="00025A60"/>
    <w:rsid w:val="00055783"/>
    <w:rsid w:val="000664A2"/>
    <w:rsid w:val="000673F4"/>
    <w:rsid w:val="00067852"/>
    <w:rsid w:val="000827B8"/>
    <w:rsid w:val="00083EA1"/>
    <w:rsid w:val="0008678A"/>
    <w:rsid w:val="00086B91"/>
    <w:rsid w:val="00090EDA"/>
    <w:rsid w:val="00097E1F"/>
    <w:rsid w:val="000A7078"/>
    <w:rsid w:val="000B15A3"/>
    <w:rsid w:val="000C3192"/>
    <w:rsid w:val="000D2090"/>
    <w:rsid w:val="000D3F04"/>
    <w:rsid w:val="000E03C0"/>
    <w:rsid w:val="000E4AA6"/>
    <w:rsid w:val="00102037"/>
    <w:rsid w:val="001101CE"/>
    <w:rsid w:val="00110B6E"/>
    <w:rsid w:val="0011249B"/>
    <w:rsid w:val="0011726F"/>
    <w:rsid w:val="00130E1F"/>
    <w:rsid w:val="001428CA"/>
    <w:rsid w:val="00154A0F"/>
    <w:rsid w:val="00155F1C"/>
    <w:rsid w:val="00164C3C"/>
    <w:rsid w:val="00172812"/>
    <w:rsid w:val="001871D6"/>
    <w:rsid w:val="0019179F"/>
    <w:rsid w:val="00197A15"/>
    <w:rsid w:val="001A2CB2"/>
    <w:rsid w:val="001B0CA9"/>
    <w:rsid w:val="001B44B4"/>
    <w:rsid w:val="001B450B"/>
    <w:rsid w:val="001B6D76"/>
    <w:rsid w:val="001C3DA5"/>
    <w:rsid w:val="001C65E5"/>
    <w:rsid w:val="001D7924"/>
    <w:rsid w:val="001E0456"/>
    <w:rsid w:val="001E6E08"/>
    <w:rsid w:val="001F0952"/>
    <w:rsid w:val="00202335"/>
    <w:rsid w:val="00210EC3"/>
    <w:rsid w:val="00211714"/>
    <w:rsid w:val="0021787C"/>
    <w:rsid w:val="00221E65"/>
    <w:rsid w:val="002300CA"/>
    <w:rsid w:val="0023164E"/>
    <w:rsid w:val="00232F13"/>
    <w:rsid w:val="00233D1B"/>
    <w:rsid w:val="00236771"/>
    <w:rsid w:val="00236892"/>
    <w:rsid w:val="002404D2"/>
    <w:rsid w:val="00246D97"/>
    <w:rsid w:val="002549AF"/>
    <w:rsid w:val="00273E40"/>
    <w:rsid w:val="00273E76"/>
    <w:rsid w:val="0027517A"/>
    <w:rsid w:val="002758FB"/>
    <w:rsid w:val="00281B7B"/>
    <w:rsid w:val="00283061"/>
    <w:rsid w:val="00291A05"/>
    <w:rsid w:val="00292A95"/>
    <w:rsid w:val="002948A4"/>
    <w:rsid w:val="002B6769"/>
    <w:rsid w:val="002C3310"/>
    <w:rsid w:val="002D49CE"/>
    <w:rsid w:val="002E7BE3"/>
    <w:rsid w:val="002F1E86"/>
    <w:rsid w:val="002F5031"/>
    <w:rsid w:val="003120F2"/>
    <w:rsid w:val="003221B0"/>
    <w:rsid w:val="00323A6C"/>
    <w:rsid w:val="00335577"/>
    <w:rsid w:val="00335944"/>
    <w:rsid w:val="003417B3"/>
    <w:rsid w:val="00345EA0"/>
    <w:rsid w:val="003467E0"/>
    <w:rsid w:val="00371097"/>
    <w:rsid w:val="003A51DB"/>
    <w:rsid w:val="003B3D4A"/>
    <w:rsid w:val="003B725C"/>
    <w:rsid w:val="003C322B"/>
    <w:rsid w:val="003C5BBC"/>
    <w:rsid w:val="003D52C2"/>
    <w:rsid w:val="003E2B5B"/>
    <w:rsid w:val="003F2818"/>
    <w:rsid w:val="003F2857"/>
    <w:rsid w:val="00405C8C"/>
    <w:rsid w:val="00406537"/>
    <w:rsid w:val="00417464"/>
    <w:rsid w:val="00426E6D"/>
    <w:rsid w:val="00431405"/>
    <w:rsid w:val="00431BEE"/>
    <w:rsid w:val="00440FDC"/>
    <w:rsid w:val="00464C1F"/>
    <w:rsid w:val="00464D68"/>
    <w:rsid w:val="00466FB2"/>
    <w:rsid w:val="00466FDE"/>
    <w:rsid w:val="0047746A"/>
    <w:rsid w:val="00477CD8"/>
    <w:rsid w:val="00487AA6"/>
    <w:rsid w:val="00493D74"/>
    <w:rsid w:val="004A2385"/>
    <w:rsid w:val="004B4AF0"/>
    <w:rsid w:val="004B4B3F"/>
    <w:rsid w:val="004D7976"/>
    <w:rsid w:val="004F049C"/>
    <w:rsid w:val="004F3113"/>
    <w:rsid w:val="004F5CDA"/>
    <w:rsid w:val="00500327"/>
    <w:rsid w:val="00501697"/>
    <w:rsid w:val="00505C6D"/>
    <w:rsid w:val="00520D2E"/>
    <w:rsid w:val="00521A33"/>
    <w:rsid w:val="0052510F"/>
    <w:rsid w:val="00525736"/>
    <w:rsid w:val="00527C94"/>
    <w:rsid w:val="0053521B"/>
    <w:rsid w:val="005405A6"/>
    <w:rsid w:val="00547A17"/>
    <w:rsid w:val="00550B8B"/>
    <w:rsid w:val="005601FC"/>
    <w:rsid w:val="00560A43"/>
    <w:rsid w:val="00561EB5"/>
    <w:rsid w:val="00563109"/>
    <w:rsid w:val="0057117C"/>
    <w:rsid w:val="00572578"/>
    <w:rsid w:val="005769FA"/>
    <w:rsid w:val="005847A3"/>
    <w:rsid w:val="00590FD5"/>
    <w:rsid w:val="005B0624"/>
    <w:rsid w:val="005B07FA"/>
    <w:rsid w:val="005D1527"/>
    <w:rsid w:val="005E2F0F"/>
    <w:rsid w:val="0060150E"/>
    <w:rsid w:val="006171EB"/>
    <w:rsid w:val="00624B9F"/>
    <w:rsid w:val="00632B63"/>
    <w:rsid w:val="006338FA"/>
    <w:rsid w:val="00634A8D"/>
    <w:rsid w:val="00635AF8"/>
    <w:rsid w:val="00650F2A"/>
    <w:rsid w:val="00655824"/>
    <w:rsid w:val="006611C2"/>
    <w:rsid w:val="00671E3D"/>
    <w:rsid w:val="00677C8A"/>
    <w:rsid w:val="00692FC0"/>
    <w:rsid w:val="006A4CC5"/>
    <w:rsid w:val="006A4EF9"/>
    <w:rsid w:val="006B22F9"/>
    <w:rsid w:val="006C2D80"/>
    <w:rsid w:val="006C3EC7"/>
    <w:rsid w:val="006C4700"/>
    <w:rsid w:val="006C7474"/>
    <w:rsid w:val="006C7C0C"/>
    <w:rsid w:val="006D4559"/>
    <w:rsid w:val="006D5A00"/>
    <w:rsid w:val="006F55BD"/>
    <w:rsid w:val="006F61A9"/>
    <w:rsid w:val="007041D6"/>
    <w:rsid w:val="00710109"/>
    <w:rsid w:val="0071048F"/>
    <w:rsid w:val="007144E3"/>
    <w:rsid w:val="00722174"/>
    <w:rsid w:val="00742B9F"/>
    <w:rsid w:val="0074436E"/>
    <w:rsid w:val="00745D69"/>
    <w:rsid w:val="00754429"/>
    <w:rsid w:val="00764ED0"/>
    <w:rsid w:val="00766730"/>
    <w:rsid w:val="00783F3C"/>
    <w:rsid w:val="00783F59"/>
    <w:rsid w:val="00795F89"/>
    <w:rsid w:val="007E031F"/>
    <w:rsid w:val="007E4075"/>
    <w:rsid w:val="0080488E"/>
    <w:rsid w:val="00813399"/>
    <w:rsid w:val="0081660D"/>
    <w:rsid w:val="00821289"/>
    <w:rsid w:val="008241CF"/>
    <w:rsid w:val="00824C78"/>
    <w:rsid w:val="008336FF"/>
    <w:rsid w:val="00836902"/>
    <w:rsid w:val="00855133"/>
    <w:rsid w:val="008645C5"/>
    <w:rsid w:val="00867C4F"/>
    <w:rsid w:val="0087003E"/>
    <w:rsid w:val="00873089"/>
    <w:rsid w:val="00887466"/>
    <w:rsid w:val="008946D0"/>
    <w:rsid w:val="008A3041"/>
    <w:rsid w:val="008B169F"/>
    <w:rsid w:val="008B72A4"/>
    <w:rsid w:val="008B737D"/>
    <w:rsid w:val="008B772A"/>
    <w:rsid w:val="008C0772"/>
    <w:rsid w:val="008C1387"/>
    <w:rsid w:val="008C3214"/>
    <w:rsid w:val="008C37A4"/>
    <w:rsid w:val="008C6F82"/>
    <w:rsid w:val="008D39E2"/>
    <w:rsid w:val="008D6ACD"/>
    <w:rsid w:val="008E4563"/>
    <w:rsid w:val="008E572D"/>
    <w:rsid w:val="008E68F4"/>
    <w:rsid w:val="008E7B5E"/>
    <w:rsid w:val="008F0B51"/>
    <w:rsid w:val="0093462C"/>
    <w:rsid w:val="009357E8"/>
    <w:rsid w:val="00943E52"/>
    <w:rsid w:val="00946035"/>
    <w:rsid w:val="00961E06"/>
    <w:rsid w:val="009633B1"/>
    <w:rsid w:val="00967A86"/>
    <w:rsid w:val="009815EE"/>
    <w:rsid w:val="009921F1"/>
    <w:rsid w:val="009A041B"/>
    <w:rsid w:val="009A3053"/>
    <w:rsid w:val="009B775A"/>
    <w:rsid w:val="009D3AF8"/>
    <w:rsid w:val="009D4605"/>
    <w:rsid w:val="009D5EFC"/>
    <w:rsid w:val="009E7D85"/>
    <w:rsid w:val="009F1613"/>
    <w:rsid w:val="00A10778"/>
    <w:rsid w:val="00A1481C"/>
    <w:rsid w:val="00A16F27"/>
    <w:rsid w:val="00A31580"/>
    <w:rsid w:val="00A35D1D"/>
    <w:rsid w:val="00A46889"/>
    <w:rsid w:val="00A501FB"/>
    <w:rsid w:val="00A622FF"/>
    <w:rsid w:val="00A65981"/>
    <w:rsid w:val="00A6745D"/>
    <w:rsid w:val="00A86139"/>
    <w:rsid w:val="00A94425"/>
    <w:rsid w:val="00AA14E0"/>
    <w:rsid w:val="00AA2662"/>
    <w:rsid w:val="00AA3EB3"/>
    <w:rsid w:val="00AB3DBC"/>
    <w:rsid w:val="00AB76E9"/>
    <w:rsid w:val="00AB787C"/>
    <w:rsid w:val="00AC1601"/>
    <w:rsid w:val="00AE1230"/>
    <w:rsid w:val="00AF03C7"/>
    <w:rsid w:val="00AF29B6"/>
    <w:rsid w:val="00AF7E09"/>
    <w:rsid w:val="00B009D5"/>
    <w:rsid w:val="00B227B5"/>
    <w:rsid w:val="00B31A3D"/>
    <w:rsid w:val="00B33935"/>
    <w:rsid w:val="00B36F77"/>
    <w:rsid w:val="00B37DB6"/>
    <w:rsid w:val="00B40364"/>
    <w:rsid w:val="00B425DA"/>
    <w:rsid w:val="00B51EB7"/>
    <w:rsid w:val="00B52F6A"/>
    <w:rsid w:val="00B71D32"/>
    <w:rsid w:val="00B73D1A"/>
    <w:rsid w:val="00B757CF"/>
    <w:rsid w:val="00B82EE5"/>
    <w:rsid w:val="00B83BF9"/>
    <w:rsid w:val="00B85323"/>
    <w:rsid w:val="00B951D8"/>
    <w:rsid w:val="00B96B1B"/>
    <w:rsid w:val="00BA7C6A"/>
    <w:rsid w:val="00BB0CB3"/>
    <w:rsid w:val="00BB55B0"/>
    <w:rsid w:val="00BB5E9E"/>
    <w:rsid w:val="00BC2B5E"/>
    <w:rsid w:val="00BC2D5B"/>
    <w:rsid w:val="00BC7A44"/>
    <w:rsid w:val="00BD2EEE"/>
    <w:rsid w:val="00BD456B"/>
    <w:rsid w:val="00BD6317"/>
    <w:rsid w:val="00BE4E58"/>
    <w:rsid w:val="00BF043E"/>
    <w:rsid w:val="00BF1E75"/>
    <w:rsid w:val="00BF5A3F"/>
    <w:rsid w:val="00C166C7"/>
    <w:rsid w:val="00C22FD6"/>
    <w:rsid w:val="00C3335A"/>
    <w:rsid w:val="00C34D3A"/>
    <w:rsid w:val="00C41341"/>
    <w:rsid w:val="00C4251F"/>
    <w:rsid w:val="00C55C39"/>
    <w:rsid w:val="00C65989"/>
    <w:rsid w:val="00C66213"/>
    <w:rsid w:val="00C67DB8"/>
    <w:rsid w:val="00C93BB6"/>
    <w:rsid w:val="00C93C33"/>
    <w:rsid w:val="00CA25F5"/>
    <w:rsid w:val="00CA3C65"/>
    <w:rsid w:val="00CB0C6E"/>
    <w:rsid w:val="00CB1B66"/>
    <w:rsid w:val="00CB520B"/>
    <w:rsid w:val="00CB5289"/>
    <w:rsid w:val="00CB5820"/>
    <w:rsid w:val="00CB5B0A"/>
    <w:rsid w:val="00CC6616"/>
    <w:rsid w:val="00CD0160"/>
    <w:rsid w:val="00CD21A5"/>
    <w:rsid w:val="00CE1D80"/>
    <w:rsid w:val="00CE472A"/>
    <w:rsid w:val="00CF0109"/>
    <w:rsid w:val="00CF6565"/>
    <w:rsid w:val="00D16D1A"/>
    <w:rsid w:val="00D23D5B"/>
    <w:rsid w:val="00D31FA5"/>
    <w:rsid w:val="00D3239C"/>
    <w:rsid w:val="00D37056"/>
    <w:rsid w:val="00D420A4"/>
    <w:rsid w:val="00D727DB"/>
    <w:rsid w:val="00D72A84"/>
    <w:rsid w:val="00D73E42"/>
    <w:rsid w:val="00D91FD0"/>
    <w:rsid w:val="00D9229B"/>
    <w:rsid w:val="00D924D6"/>
    <w:rsid w:val="00D94C6C"/>
    <w:rsid w:val="00D97A89"/>
    <w:rsid w:val="00DA5394"/>
    <w:rsid w:val="00DB06C3"/>
    <w:rsid w:val="00DB0853"/>
    <w:rsid w:val="00DD16BB"/>
    <w:rsid w:val="00DD3EDC"/>
    <w:rsid w:val="00DE3206"/>
    <w:rsid w:val="00DE4A23"/>
    <w:rsid w:val="00DE6412"/>
    <w:rsid w:val="00DE72A1"/>
    <w:rsid w:val="00DF3E4F"/>
    <w:rsid w:val="00DF5FD9"/>
    <w:rsid w:val="00E22BFB"/>
    <w:rsid w:val="00E255FB"/>
    <w:rsid w:val="00E32C2C"/>
    <w:rsid w:val="00E32C3F"/>
    <w:rsid w:val="00E40915"/>
    <w:rsid w:val="00E448EE"/>
    <w:rsid w:val="00E44AF6"/>
    <w:rsid w:val="00E50588"/>
    <w:rsid w:val="00E55FF6"/>
    <w:rsid w:val="00E83782"/>
    <w:rsid w:val="00E906CA"/>
    <w:rsid w:val="00E931C5"/>
    <w:rsid w:val="00EB055E"/>
    <w:rsid w:val="00EC329A"/>
    <w:rsid w:val="00EC49A1"/>
    <w:rsid w:val="00EC49CA"/>
    <w:rsid w:val="00ED54CF"/>
    <w:rsid w:val="00EE2BEB"/>
    <w:rsid w:val="00EE348E"/>
    <w:rsid w:val="00EE7ACC"/>
    <w:rsid w:val="00EF4B86"/>
    <w:rsid w:val="00EF7E3F"/>
    <w:rsid w:val="00F14A6B"/>
    <w:rsid w:val="00F230DD"/>
    <w:rsid w:val="00F2576D"/>
    <w:rsid w:val="00F26051"/>
    <w:rsid w:val="00F3031A"/>
    <w:rsid w:val="00F3119D"/>
    <w:rsid w:val="00F33EAD"/>
    <w:rsid w:val="00F43A19"/>
    <w:rsid w:val="00F56257"/>
    <w:rsid w:val="00F5782C"/>
    <w:rsid w:val="00F65D9E"/>
    <w:rsid w:val="00F803CA"/>
    <w:rsid w:val="00F8720D"/>
    <w:rsid w:val="00F87362"/>
    <w:rsid w:val="00F907DE"/>
    <w:rsid w:val="00F9154A"/>
    <w:rsid w:val="00F9324A"/>
    <w:rsid w:val="00FA13A5"/>
    <w:rsid w:val="00FA4323"/>
    <w:rsid w:val="00FB1AC2"/>
    <w:rsid w:val="00FB47D8"/>
    <w:rsid w:val="00FB77FE"/>
    <w:rsid w:val="00FC08B9"/>
    <w:rsid w:val="00FD0DDD"/>
    <w:rsid w:val="00FF0426"/>
    <w:rsid w:val="00FF6855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39E7AC3"/>
  <w15:docId w15:val="{7EB47014-3935-48FD-8A7E-78D9CBFA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5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B7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77F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A2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961E06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961E06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774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746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F6F8-72E8-4E04-9A86-8846A59C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722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KERANGKA ACUAN KEGIATAN (TERM OF REFERENCE)</vt:lpstr>
    </vt:vector>
  </TitlesOfParts>
  <Company>Toshiba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KERANGKA ACUAN KEGIATAN (TERM OF REFERENCE)</dc:title>
  <dc:creator>user</dc:creator>
  <cp:lastModifiedBy>ASUS</cp:lastModifiedBy>
  <cp:revision>23</cp:revision>
  <cp:lastPrinted>2018-01-27T13:43:00Z</cp:lastPrinted>
  <dcterms:created xsi:type="dcterms:W3CDTF">2017-10-31T03:37:00Z</dcterms:created>
  <dcterms:modified xsi:type="dcterms:W3CDTF">2019-05-09T01:44:00Z</dcterms:modified>
</cp:coreProperties>
</file>