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59"/>
        <w:gridCol w:w="2206"/>
      </w:tblGrid>
      <w:tr w:rsidR="00117AFE" w14:paraId="2254CBE3" w14:textId="1052311F" w:rsidTr="00117AFE">
        <w:tc>
          <w:tcPr>
            <w:tcW w:w="1951" w:type="dxa"/>
          </w:tcPr>
          <w:p w14:paraId="7902B579" w14:textId="3E19888A" w:rsidR="00117AFE" w:rsidRDefault="00117AFE">
            <w:proofErr w:type="spellStart"/>
            <w:r w:rsidRPr="00935947">
              <w:t>LifeCraf</w:t>
            </w:r>
            <w:proofErr w:type="spellEnd"/>
          </w:p>
        </w:tc>
        <w:tc>
          <w:tcPr>
            <w:tcW w:w="4859" w:type="dxa"/>
          </w:tcPr>
          <w:p w14:paraId="77F8E421" w14:textId="0742AB48" w:rsidR="00117AFE" w:rsidRDefault="00117AFE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2E2F6D" wp14:editId="40142713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1651000</wp:posOffset>
                  </wp:positionV>
                  <wp:extent cx="2143125" cy="2143125"/>
                  <wp:effectExtent l="0" t="0" r="9525" b="9525"/>
                  <wp:wrapTight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0BFF7C" wp14:editId="264B2D36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41275</wp:posOffset>
                  </wp:positionV>
                  <wp:extent cx="2619375" cy="1743075"/>
                  <wp:effectExtent l="0" t="0" r="9525" b="9525"/>
                  <wp:wrapTight wrapText="bothSides">
                    <wp:wrapPolygon edited="0">
                      <wp:start x="0" y="0"/>
                      <wp:lineTo x="0" y="21482"/>
                      <wp:lineTo x="21521" y="21482"/>
                      <wp:lineTo x="215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6" w:type="dxa"/>
          </w:tcPr>
          <w:p w14:paraId="3C333B8B" w14:textId="0D29A7EF" w:rsidR="00117AFE" w:rsidRDefault="006A129D">
            <w:pPr>
              <w:rPr>
                <w:noProof/>
              </w:rPr>
            </w:pPr>
            <w:r>
              <w:rPr>
                <w:noProof/>
              </w:rPr>
              <w:t xml:space="preserve">Model KHA – 6, Type Throwing Type, Kapasiti 6 Person, Total Weight </w:t>
            </w:r>
            <w:r w:rsidR="00003D57">
              <w:rPr>
                <w:rFonts w:cstheme="minorHAnsi"/>
                <w:noProof/>
              </w:rPr>
              <w:t>≤</w:t>
            </w:r>
            <w:r w:rsidR="00003D57">
              <w:rPr>
                <w:noProof/>
              </w:rPr>
              <w:t xml:space="preserve"> 78 Kg, Max. Storage Height 18 meter, Emergency Pack Type Solas ‘A’ Pack, Breadth 2170 mm, Length 2170mm, Heght 1250, (CO2+N2)X 2 / weight of gas (2400+200)+1 g, Length Of Painterline 28 m, Towing Force in 2kn/3kn : 100/140 Kg, Material of Container : GPR, Type of Container : SP – 1 - 001</w:t>
            </w:r>
          </w:p>
        </w:tc>
      </w:tr>
      <w:tr w:rsidR="00117AFE" w14:paraId="4BFC9BDC" w14:textId="14800FB3" w:rsidTr="00117AFE">
        <w:tc>
          <w:tcPr>
            <w:tcW w:w="1951" w:type="dxa"/>
          </w:tcPr>
          <w:p w14:paraId="2A1E8DB8" w14:textId="6E42C3D4" w:rsidR="00117AFE" w:rsidRDefault="00117AFE">
            <w:proofErr w:type="spellStart"/>
            <w:r w:rsidRPr="00935947">
              <w:t>Pompa</w:t>
            </w:r>
            <w:proofErr w:type="spellEnd"/>
            <w:r w:rsidRPr="00935947">
              <w:t xml:space="preserve"> Air Honda</w:t>
            </w:r>
          </w:p>
        </w:tc>
        <w:tc>
          <w:tcPr>
            <w:tcW w:w="4859" w:type="dxa"/>
          </w:tcPr>
          <w:p w14:paraId="712FA5E8" w14:textId="79046192" w:rsidR="00117AFE" w:rsidRDefault="00117AFE">
            <w:r>
              <w:rPr>
                <w:noProof/>
              </w:rPr>
              <w:drawing>
                <wp:inline distT="0" distB="0" distL="0" distR="0" wp14:anchorId="38201447" wp14:editId="1912CDD7">
                  <wp:extent cx="2266950" cy="2019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0FE71574" w14:textId="77777777" w:rsidR="00117AFE" w:rsidRDefault="00117AFE">
            <w:pPr>
              <w:rPr>
                <w:noProof/>
              </w:rPr>
            </w:pPr>
          </w:p>
        </w:tc>
      </w:tr>
      <w:tr w:rsidR="00117AFE" w14:paraId="2B6CEB91" w14:textId="2F2ECB4C" w:rsidTr="00117AFE">
        <w:tc>
          <w:tcPr>
            <w:tcW w:w="1951" w:type="dxa"/>
          </w:tcPr>
          <w:p w14:paraId="34F41406" w14:textId="7E9F3DA8" w:rsidR="00117AFE" w:rsidRDefault="00117AFE">
            <w:proofErr w:type="spellStart"/>
            <w:r w:rsidRPr="00935947">
              <w:t>Tabung</w:t>
            </w:r>
            <w:proofErr w:type="spellEnd"/>
            <w:r w:rsidRPr="00935947">
              <w:t xml:space="preserve"> Apar Co2</w:t>
            </w:r>
          </w:p>
        </w:tc>
        <w:tc>
          <w:tcPr>
            <w:tcW w:w="4859" w:type="dxa"/>
          </w:tcPr>
          <w:p w14:paraId="12B10080" w14:textId="1DA430B9" w:rsidR="00117AFE" w:rsidRDefault="00117AFE">
            <w:r>
              <w:rPr>
                <w:noProof/>
              </w:rPr>
              <w:drawing>
                <wp:inline distT="0" distB="0" distL="0" distR="0" wp14:anchorId="3EEDEB98" wp14:editId="4E0FF6B5">
                  <wp:extent cx="2177310" cy="2667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12" cy="268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3139F961" w14:textId="7518307C" w:rsidR="00117AFE" w:rsidRDefault="00117AFE">
            <w:pPr>
              <w:rPr>
                <w:noProof/>
              </w:rPr>
            </w:pPr>
            <w:r>
              <w:rPr>
                <w:noProof/>
              </w:rPr>
              <w:t>CO2 (Carbon Dioksida), Kapasitas 3,</w:t>
            </w:r>
            <w:r w:rsidR="006A129D">
              <w:rPr>
                <w:noProof/>
              </w:rPr>
              <w:t>2Kg, Tinggi 72 cm, Diameter Tabung 11 cm, Temperatur kerja -20 s/d 55 C, Tekanan dalam Tabung 52 Bar, Tes Tekanan 218 Bar, Waktu semprot 10 Detik, Jarak semprot 2 s/d 4 meter, Kelas kebakaran B – c, Penggunaan minimal, Server, Panel Listrik.</w:t>
            </w:r>
          </w:p>
        </w:tc>
      </w:tr>
      <w:tr w:rsidR="00117AFE" w14:paraId="5F0F0F6F" w14:textId="1820BEC1" w:rsidTr="00117AFE">
        <w:tc>
          <w:tcPr>
            <w:tcW w:w="1951" w:type="dxa"/>
          </w:tcPr>
          <w:p w14:paraId="0C95F4F1" w14:textId="41422713" w:rsidR="00117AFE" w:rsidRDefault="00117AFE">
            <w:r w:rsidRPr="00935947">
              <w:lastRenderedPageBreak/>
              <w:t xml:space="preserve">Sepatu Safety </w:t>
            </w:r>
            <w:proofErr w:type="spellStart"/>
            <w:r w:rsidRPr="00935947">
              <w:t>Pemadam</w:t>
            </w:r>
            <w:proofErr w:type="spellEnd"/>
            <w:r w:rsidRPr="00935947">
              <w:t xml:space="preserve"> </w:t>
            </w:r>
            <w:proofErr w:type="spellStart"/>
            <w:r w:rsidRPr="00935947">
              <w:t>Harvik</w:t>
            </w:r>
            <w:proofErr w:type="spellEnd"/>
            <w:r w:rsidRPr="00935947">
              <w:t xml:space="preserve"> Steel</w:t>
            </w:r>
          </w:p>
        </w:tc>
        <w:tc>
          <w:tcPr>
            <w:tcW w:w="4859" w:type="dxa"/>
          </w:tcPr>
          <w:p w14:paraId="6FE27E2A" w14:textId="6E895046" w:rsidR="00117AFE" w:rsidRDefault="00117AFE">
            <w:r>
              <w:rPr>
                <w:noProof/>
              </w:rPr>
              <w:drawing>
                <wp:inline distT="0" distB="0" distL="0" distR="0" wp14:anchorId="24D98338" wp14:editId="0F2A0395">
                  <wp:extent cx="2619375" cy="1743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3B42B4A6" w14:textId="77777777" w:rsidR="00117AFE" w:rsidRDefault="00117AFE">
            <w:pPr>
              <w:rPr>
                <w:noProof/>
              </w:rPr>
            </w:pPr>
          </w:p>
        </w:tc>
      </w:tr>
      <w:tr w:rsidR="00117AFE" w14:paraId="0A524D6F" w14:textId="09192989" w:rsidTr="00117AFE">
        <w:tc>
          <w:tcPr>
            <w:tcW w:w="1951" w:type="dxa"/>
          </w:tcPr>
          <w:p w14:paraId="5FD01107" w14:textId="610B2798" w:rsidR="00117AFE" w:rsidRDefault="00117AFE">
            <w:r w:rsidRPr="00935947">
              <w:t xml:space="preserve">Baju Safety </w:t>
            </w:r>
            <w:proofErr w:type="spellStart"/>
            <w:r w:rsidRPr="00935947">
              <w:t>Pemadam</w:t>
            </w:r>
            <w:proofErr w:type="spellEnd"/>
            <w:r w:rsidRPr="00935947">
              <w:t xml:space="preserve"> </w:t>
            </w:r>
            <w:proofErr w:type="spellStart"/>
            <w:r w:rsidRPr="00935947">
              <w:t>Alluminiset</w:t>
            </w:r>
            <w:proofErr w:type="spellEnd"/>
          </w:p>
        </w:tc>
        <w:tc>
          <w:tcPr>
            <w:tcW w:w="4859" w:type="dxa"/>
          </w:tcPr>
          <w:p w14:paraId="52B70E83" w14:textId="77777777" w:rsidR="00117AFE" w:rsidRDefault="00117AFE">
            <w:pPr>
              <w:rPr>
                <w:noProof/>
              </w:rPr>
            </w:pPr>
          </w:p>
          <w:p w14:paraId="4C2A3579" w14:textId="4E4BF306" w:rsidR="00117AFE" w:rsidRDefault="00117AFE">
            <w:r>
              <w:rPr>
                <w:noProof/>
              </w:rPr>
              <w:drawing>
                <wp:inline distT="0" distB="0" distL="0" distR="0" wp14:anchorId="07D5D8B1" wp14:editId="75836F26">
                  <wp:extent cx="1924050" cy="2667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8028" t="10936" r="18402" b="6306"/>
                          <a:stretch/>
                        </pic:blipFill>
                        <pic:spPr bwMode="auto">
                          <a:xfrm>
                            <a:off x="0" y="0"/>
                            <a:ext cx="1924050" cy="266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255B2F75" w14:textId="7CC3527C" w:rsidR="00117AFE" w:rsidRDefault="00F42A22">
            <w:pPr>
              <w:rPr>
                <w:noProof/>
              </w:rPr>
            </w:pPr>
            <w:r w:rsidRPr="002F02BD">
              <w:rPr>
                <w:rFonts w:ascii="Helvetica" w:hAnsi="Helvetica"/>
                <w:color w:val="333333"/>
              </w:rPr>
              <w:t xml:space="preserve">STRUKTUR: Hood FC-11: 00,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Lensa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: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Dua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lapisan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konstruksi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, yang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terdiri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dari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plat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akrilik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aluminized dan plat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diperkuat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kaca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.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Jaket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FC-12: 00,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Sarung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tangan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FC-14PM </w:t>
            </w:r>
            <w:proofErr w:type="gramStart"/>
            <w:r w:rsidRPr="002F02BD">
              <w:rPr>
                <w:rFonts w:ascii="Helvetica" w:hAnsi="Helvetica"/>
                <w:color w:val="333333"/>
              </w:rPr>
              <w:t xml:space="preserve">(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Dua</w:t>
            </w:r>
            <w:proofErr w:type="spellEnd"/>
            <w:proofErr w:type="gram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jenis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jari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).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Celana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FC-13PM, Boots FC-</w:t>
            </w:r>
            <w:proofErr w:type="gramStart"/>
            <w:r w:rsidRPr="002F02BD">
              <w:rPr>
                <w:rFonts w:ascii="Helvetica" w:hAnsi="Helvetica"/>
                <w:color w:val="333333"/>
              </w:rPr>
              <w:t xml:space="preserve">15(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Ukuran</w:t>
            </w:r>
            <w:proofErr w:type="spellEnd"/>
            <w:proofErr w:type="gramEnd"/>
            <w:r w:rsidRPr="002F02BD">
              <w:rPr>
                <w:rFonts w:ascii="Helvetica" w:hAnsi="Helvetica"/>
                <w:color w:val="333333"/>
              </w:rPr>
              <w:t xml:space="preserve"> 42 - 45 ),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Berat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: Kurang. 4, 8 kg,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Untuk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bekerja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di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depan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tungku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,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Melawan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terhadap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panas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radiasi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1000 - 1500 C.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Disesuaikan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dengan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non-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asbes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bahan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,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alami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, Karbon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tekstil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untuk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ketahanan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panas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yang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sangat</w:t>
            </w:r>
            <w:proofErr w:type="spellEnd"/>
            <w:r w:rsidRPr="002F02BD">
              <w:rPr>
                <w:rFonts w:ascii="Helvetica" w:hAnsi="Helvetica"/>
                <w:color w:val="333333"/>
              </w:rPr>
              <w:t xml:space="preserve"> </w:t>
            </w:r>
            <w:proofErr w:type="spellStart"/>
            <w:r w:rsidRPr="002F02BD">
              <w:rPr>
                <w:rFonts w:ascii="Helvetica" w:hAnsi="Helvetica"/>
                <w:color w:val="333333"/>
              </w:rPr>
              <w:t>baik</w:t>
            </w:r>
            <w:proofErr w:type="spellEnd"/>
          </w:p>
        </w:tc>
      </w:tr>
      <w:tr w:rsidR="00117AFE" w14:paraId="51995899" w14:textId="3638684E" w:rsidTr="00117AFE">
        <w:tc>
          <w:tcPr>
            <w:tcW w:w="1951" w:type="dxa"/>
          </w:tcPr>
          <w:p w14:paraId="12715313" w14:textId="00411D45" w:rsidR="00117AFE" w:rsidRDefault="00117AFE">
            <w:proofErr w:type="spellStart"/>
            <w:r w:rsidRPr="0090221D">
              <w:t>Nozle</w:t>
            </w:r>
            <w:proofErr w:type="spellEnd"/>
            <w:r w:rsidRPr="0090221D">
              <w:t xml:space="preserve"> </w:t>
            </w:r>
            <w:proofErr w:type="spellStart"/>
            <w:r w:rsidRPr="0090221D">
              <w:t>Sepray</w:t>
            </w:r>
            <w:proofErr w:type="spellEnd"/>
          </w:p>
        </w:tc>
        <w:tc>
          <w:tcPr>
            <w:tcW w:w="4859" w:type="dxa"/>
          </w:tcPr>
          <w:p w14:paraId="208CB8C6" w14:textId="6A25723E" w:rsidR="00117AFE" w:rsidRDefault="00117AFE">
            <w:r>
              <w:rPr>
                <w:noProof/>
              </w:rPr>
              <w:drawing>
                <wp:inline distT="0" distB="0" distL="0" distR="0" wp14:anchorId="399C9CD3" wp14:editId="74A4228C">
                  <wp:extent cx="1847850" cy="24669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2D065925" w14:textId="77777777" w:rsidR="00117AFE" w:rsidRDefault="00117AFE">
            <w:pPr>
              <w:rPr>
                <w:noProof/>
              </w:rPr>
            </w:pPr>
          </w:p>
        </w:tc>
      </w:tr>
      <w:tr w:rsidR="00117AFE" w14:paraId="60FD03E4" w14:textId="6796ADFD" w:rsidTr="00117AFE">
        <w:tc>
          <w:tcPr>
            <w:tcW w:w="1951" w:type="dxa"/>
          </w:tcPr>
          <w:p w14:paraId="5CBE5D23" w14:textId="367B0C07" w:rsidR="00117AFE" w:rsidRPr="0090221D" w:rsidRDefault="00117AFE">
            <w:r w:rsidRPr="0090221D">
              <w:lastRenderedPageBreak/>
              <w:t>Masker OBA</w:t>
            </w:r>
          </w:p>
        </w:tc>
        <w:tc>
          <w:tcPr>
            <w:tcW w:w="4859" w:type="dxa"/>
          </w:tcPr>
          <w:p w14:paraId="0E07EC32" w14:textId="6AC27657" w:rsidR="00117AFE" w:rsidRDefault="00117A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2C557" wp14:editId="38125D5F">
                  <wp:extent cx="2143125" cy="2143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1A9DC30A" w14:textId="77777777" w:rsidR="00117AFE" w:rsidRDefault="00117AFE">
            <w:pPr>
              <w:rPr>
                <w:noProof/>
              </w:rPr>
            </w:pPr>
          </w:p>
        </w:tc>
      </w:tr>
      <w:tr w:rsidR="00117AFE" w14:paraId="13693286" w14:textId="31502156" w:rsidTr="00117AFE">
        <w:tc>
          <w:tcPr>
            <w:tcW w:w="1951" w:type="dxa"/>
          </w:tcPr>
          <w:p w14:paraId="16E26B23" w14:textId="4BE7AF48" w:rsidR="00117AFE" w:rsidRPr="0090221D" w:rsidRDefault="00117AFE">
            <w:r w:rsidRPr="0090221D">
              <w:t>Life Jacket</w:t>
            </w:r>
          </w:p>
        </w:tc>
        <w:tc>
          <w:tcPr>
            <w:tcW w:w="4859" w:type="dxa"/>
          </w:tcPr>
          <w:p w14:paraId="0734E606" w14:textId="2CF0F0F9" w:rsidR="00117AFE" w:rsidRDefault="00117A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593E0D" wp14:editId="27426FDA">
                  <wp:extent cx="1742247" cy="2419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17" cy="244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</w:tcPr>
          <w:p w14:paraId="6A1BBDC0" w14:textId="0EBF5071" w:rsidR="00117AFE" w:rsidRDefault="00FE4845">
            <w:pPr>
              <w:rPr>
                <w:noProof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Bahan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plastik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berbusa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polietilen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Kain: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tapee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kain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Oxford.Dimensi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: 353 * 505 * 100mm,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Berat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: &amp;</w:t>
            </w:r>
            <w:proofErr w:type="spellStart"/>
            <w:proofErr w:type="gram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amp;lt</w:t>
            </w:r>
            <w:proofErr w:type="spellEnd"/>
            <w:proofErr w:type="gram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;&amp;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amp;gt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Daya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apung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:&amp;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amp;gt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; 85N,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Sertifikasi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: CCS dan EC</w:t>
            </w:r>
          </w:p>
        </w:tc>
      </w:tr>
    </w:tbl>
    <w:p w14:paraId="5F9C9B8E" w14:textId="77777777" w:rsidR="00935947" w:rsidRDefault="00935947"/>
    <w:sectPr w:rsidR="00935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7"/>
    <w:rsid w:val="00003D57"/>
    <w:rsid w:val="00117AFE"/>
    <w:rsid w:val="006A129D"/>
    <w:rsid w:val="0090221D"/>
    <w:rsid w:val="00935947"/>
    <w:rsid w:val="00A246CC"/>
    <w:rsid w:val="00F42A22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CAE9"/>
  <w15:chartTrackingRefBased/>
  <w15:docId w15:val="{0B997D16-9788-4920-9CFA-EE67964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 Putra</dc:creator>
  <cp:keywords/>
  <dc:description/>
  <cp:lastModifiedBy>Ronie Putra</cp:lastModifiedBy>
  <cp:revision>3</cp:revision>
  <dcterms:created xsi:type="dcterms:W3CDTF">2021-01-31T16:17:00Z</dcterms:created>
  <dcterms:modified xsi:type="dcterms:W3CDTF">2021-02-28T01:43:00Z</dcterms:modified>
</cp:coreProperties>
</file>