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530"/>
        <w:gridCol w:w="2430"/>
        <w:gridCol w:w="2340"/>
        <w:gridCol w:w="3870"/>
      </w:tblGrid>
      <w:tr w:rsidR="00A274CB" w:rsidRPr="00075790" w:rsidTr="00316E6A">
        <w:tc>
          <w:tcPr>
            <w:tcW w:w="1530" w:type="dxa"/>
            <w:vMerge w:val="restart"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3CE6E57" wp14:editId="016BEA7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127000</wp:posOffset>
                  </wp:positionV>
                  <wp:extent cx="729615" cy="800100"/>
                  <wp:effectExtent l="0" t="0" r="0" b="0"/>
                  <wp:wrapThrough wrapText="bothSides">
                    <wp:wrapPolygon edited="0">
                      <wp:start x="6204" y="0"/>
                      <wp:lineTo x="0" y="2571"/>
                      <wp:lineTo x="0" y="12857"/>
                      <wp:lineTo x="2820" y="16457"/>
                      <wp:lineTo x="8460" y="21086"/>
                      <wp:lineTo x="9023" y="21086"/>
                      <wp:lineTo x="11279" y="21086"/>
                      <wp:lineTo x="11843" y="21086"/>
                      <wp:lineTo x="18611" y="16457"/>
                      <wp:lineTo x="20867" y="11829"/>
                      <wp:lineTo x="20867" y="5143"/>
                      <wp:lineTo x="18047" y="1543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Pr="00075790" w:rsidRDefault="00A274CB" w:rsidP="00A2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FORM SKENARIO</w:t>
            </w:r>
          </w:p>
          <w:p w:rsidR="00A274CB" w:rsidRPr="00075790" w:rsidRDefault="00A274CB" w:rsidP="00A2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 xml:space="preserve"> LABORATORIUM/SIMULATOR/ </w:t>
            </w:r>
          </w:p>
          <w:p w:rsidR="00A274CB" w:rsidRPr="00075790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b/>
              </w:rPr>
              <w:t>WORKSHOP</w:t>
            </w:r>
          </w:p>
        </w:tc>
        <w:tc>
          <w:tcPr>
            <w:tcW w:w="3870" w:type="dxa"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075790" w:rsidTr="00316E6A">
        <w:tc>
          <w:tcPr>
            <w:tcW w:w="1530" w:type="dxa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075790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Tgl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5790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075790" w:rsidTr="00316E6A">
        <w:tc>
          <w:tcPr>
            <w:tcW w:w="1530" w:type="dxa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075790" w:rsidRDefault="00A274CB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Revisi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No                  :  </w:t>
            </w:r>
          </w:p>
        </w:tc>
      </w:tr>
      <w:tr w:rsidR="00A274CB" w:rsidRPr="00075790" w:rsidTr="00316E6A">
        <w:tc>
          <w:tcPr>
            <w:tcW w:w="1530" w:type="dxa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075790" w:rsidRDefault="00A274CB" w:rsidP="00333A54">
            <w:p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Tgl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5790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075790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075790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274CB" w:rsidRPr="00075790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Made By</w:t>
            </w:r>
            <w:r w:rsidR="00A274CB" w:rsidRPr="00075790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075790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Reviewer</w:t>
            </w:r>
            <w:r w:rsidR="002439DD" w:rsidRPr="00075790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075790" w:rsidTr="00F97DCF">
        <w:tc>
          <w:tcPr>
            <w:tcW w:w="1530" w:type="dxa"/>
            <w:tcBorders>
              <w:top w:val="nil"/>
            </w:tcBorders>
            <w:vAlign w:val="center"/>
          </w:tcPr>
          <w:p w:rsidR="002439DD" w:rsidRPr="00075790" w:rsidRDefault="002439DD" w:rsidP="00A2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PIP SEMARANG</w:t>
            </w:r>
          </w:p>
        </w:tc>
        <w:tc>
          <w:tcPr>
            <w:tcW w:w="2430" w:type="dxa"/>
            <w:vAlign w:val="center"/>
          </w:tcPr>
          <w:p w:rsidR="002439DD" w:rsidRPr="0007579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07579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075790" w:rsidRDefault="00B34441" w:rsidP="00316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 xml:space="preserve">Edi </w:t>
            </w:r>
            <w:proofErr w:type="spellStart"/>
            <w:r w:rsidRPr="00075790">
              <w:rPr>
                <w:rFonts w:ascii="Times New Roman" w:hAnsi="Times New Roman" w:cs="Times New Roman"/>
                <w:b/>
              </w:rPr>
              <w:t>Junaedi</w:t>
            </w:r>
            <w:proofErr w:type="spellEnd"/>
          </w:p>
        </w:tc>
        <w:tc>
          <w:tcPr>
            <w:tcW w:w="2340" w:type="dxa"/>
            <w:vAlign w:val="center"/>
          </w:tcPr>
          <w:p w:rsidR="002439DD" w:rsidRPr="0007579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075790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A90558" w:rsidRDefault="00B34441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558">
              <w:rPr>
                <w:rFonts w:ascii="Times New Roman" w:hAnsi="Times New Roman" w:cs="Times New Roman"/>
                <w:b/>
              </w:rPr>
              <w:t>Widya</w:t>
            </w:r>
            <w:proofErr w:type="spellEnd"/>
            <w:r w:rsidRPr="00A90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558">
              <w:rPr>
                <w:rFonts w:ascii="Times New Roman" w:hAnsi="Times New Roman" w:cs="Times New Roman"/>
                <w:b/>
              </w:rPr>
              <w:t>Putri</w:t>
            </w:r>
            <w:proofErr w:type="spellEnd"/>
          </w:p>
        </w:tc>
        <w:tc>
          <w:tcPr>
            <w:tcW w:w="3870" w:type="dxa"/>
            <w:vAlign w:val="bottom"/>
          </w:tcPr>
          <w:p w:rsidR="002439DD" w:rsidRPr="0007579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075790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075790" w:rsidRDefault="00497F33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Capt.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Sahabuddin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Sunusi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M.T.,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M.Mar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2A15CA" w:rsidRPr="00075790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075790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075790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07579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075790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075790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5790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075790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5790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075790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07579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075790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Name</w:t>
            </w:r>
            <w:r w:rsidR="000E2C2F" w:rsidRPr="00075790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075790">
              <w:rPr>
                <w:rFonts w:ascii="Times New Roman" w:hAnsi="Times New Roman" w:cs="Times New Roman"/>
              </w:rPr>
              <w:t>/ Simulator/ Other</w:t>
            </w:r>
            <w:r w:rsidR="00B57D41" w:rsidRPr="00075790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075790" w:rsidRDefault="00B34441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 xml:space="preserve">Smoke Chamber </w:t>
            </w:r>
            <w:proofErr w:type="spellStart"/>
            <w:r w:rsidRPr="00075790">
              <w:rPr>
                <w:rFonts w:ascii="Times New Roman" w:hAnsi="Times New Roman" w:cs="Times New Roman"/>
              </w:rPr>
              <w:t>Instalation</w:t>
            </w:r>
            <w:proofErr w:type="spellEnd"/>
          </w:p>
        </w:tc>
      </w:tr>
    </w:tbl>
    <w:p w:rsidR="00B57D41" w:rsidRPr="00075790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487"/>
        <w:gridCol w:w="2643"/>
        <w:gridCol w:w="5040"/>
      </w:tblGrid>
      <w:tr w:rsidR="00616CDA" w:rsidRPr="00075790" w:rsidTr="003E3A74">
        <w:tc>
          <w:tcPr>
            <w:tcW w:w="2487" w:type="dxa"/>
          </w:tcPr>
          <w:p w:rsidR="00616CDA" w:rsidRPr="00075790" w:rsidRDefault="00A2209B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83" w:type="dxa"/>
            <w:gridSpan w:val="2"/>
          </w:tcPr>
          <w:p w:rsidR="00616CDA" w:rsidRPr="00075790" w:rsidRDefault="003D6D3E" w:rsidP="00E40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075790">
              <w:rPr>
                <w:rFonts w:ascii="Times New Roman" w:hAnsi="Times New Roman" w:cs="Times New Roman"/>
                <w:b/>
                <w:bCs/>
              </w:rPr>
              <w:t xml:space="preserve"> Of Competency</w:t>
            </w:r>
          </w:p>
        </w:tc>
      </w:tr>
      <w:tr w:rsidR="00616CDA" w:rsidRPr="00075790" w:rsidTr="003E3A74">
        <w:tc>
          <w:tcPr>
            <w:tcW w:w="2487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83" w:type="dxa"/>
            <w:gridSpan w:val="2"/>
          </w:tcPr>
          <w:p w:rsidR="00616CDA" w:rsidRPr="00075790" w:rsidRDefault="00B34441" w:rsidP="00466ACA">
            <w:pPr>
              <w:jc w:val="both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Basic Safety Training (BST)</w:t>
            </w:r>
            <w:r w:rsidR="00466ACA" w:rsidRPr="00075790">
              <w:rPr>
                <w:rFonts w:ascii="Times New Roman" w:hAnsi="Times New Roman" w:cs="Times New Roman"/>
              </w:rPr>
              <w:t xml:space="preserve">. </w:t>
            </w:r>
            <w:r w:rsidR="005E2862" w:rsidRPr="00075790">
              <w:rPr>
                <w:rFonts w:ascii="Times New Roman" w:hAnsi="Times New Roman" w:cs="Times New Roman"/>
                <w:b/>
                <w:color w:val="FF0000"/>
              </w:rPr>
              <w:t>Scenario</w:t>
            </w:r>
            <w:r w:rsidRPr="00075790">
              <w:rPr>
                <w:rFonts w:ascii="Times New Roman" w:hAnsi="Times New Roman" w:cs="Times New Roman"/>
                <w:b/>
                <w:color w:val="FF0000"/>
              </w:rPr>
              <w:t xml:space="preserve"> 01</w:t>
            </w:r>
          </w:p>
        </w:tc>
      </w:tr>
      <w:tr w:rsidR="00A2209B" w:rsidRPr="00075790" w:rsidTr="003E3A74">
        <w:tc>
          <w:tcPr>
            <w:tcW w:w="2487" w:type="dxa"/>
          </w:tcPr>
          <w:p w:rsidR="00333A54" w:rsidRPr="00075790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075790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83" w:type="dxa"/>
            <w:gridSpan w:val="2"/>
          </w:tcPr>
          <w:p w:rsidR="00A66E5E" w:rsidRPr="00075790" w:rsidRDefault="00A66E5E" w:rsidP="0027605B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  <w:p w:rsidR="00A2209B" w:rsidRPr="00075790" w:rsidRDefault="0027605B" w:rsidP="0027605B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r w:rsidRPr="00075790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 xml:space="preserve">Reg. </w:t>
            </w:r>
            <w:r w:rsidR="00B34441" w:rsidRPr="00075790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VI</w:t>
            </w:r>
            <w:r w:rsidRPr="00075790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/1and STCW Code Section A-</w:t>
            </w:r>
            <w:r w:rsidR="00B34441" w:rsidRPr="00075790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V</w:t>
            </w:r>
            <w:r w:rsidRPr="00075790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I/1.2</w:t>
            </w:r>
          </w:p>
          <w:p w:rsidR="00950F52" w:rsidRPr="00075790" w:rsidRDefault="00950F52" w:rsidP="002760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075790" w:rsidTr="003E3A74">
        <w:tc>
          <w:tcPr>
            <w:tcW w:w="2487" w:type="dxa"/>
          </w:tcPr>
          <w:p w:rsidR="00A66E5E" w:rsidRPr="00075790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075790" w:rsidRDefault="00497F33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616CDA" w:rsidRPr="00075790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83" w:type="dxa"/>
            <w:gridSpan w:val="2"/>
          </w:tcPr>
          <w:p w:rsidR="00A66E5E" w:rsidRPr="00075790" w:rsidRDefault="00A66E5E" w:rsidP="00A2209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075790" w:rsidRDefault="00B34441" w:rsidP="003E3A74">
            <w:pPr>
              <w:rPr>
                <w:rFonts w:ascii="Times New Roman" w:hAnsi="Times New Roman" w:cs="Times New Roman"/>
              </w:rPr>
            </w:pPr>
            <w:proofErr w:type="spellStart"/>
            <w:r w:rsidRPr="00075790">
              <w:rPr>
                <w:rFonts w:ascii="Times New Roman" w:hAnsi="Times New Roman" w:cs="Times New Roman"/>
              </w:rPr>
              <w:t>Meminimalkan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790">
              <w:rPr>
                <w:rFonts w:ascii="Times New Roman" w:hAnsi="Times New Roman" w:cs="Times New Roman"/>
              </w:rPr>
              <w:t>resiko</w:t>
            </w:r>
            <w:proofErr w:type="spellEnd"/>
            <w:r w:rsidRPr="00075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790">
              <w:rPr>
                <w:rFonts w:ascii="Times New Roman" w:hAnsi="Times New Roman" w:cs="Times New Roman"/>
              </w:rPr>
              <w:t>kebakaran</w:t>
            </w:r>
            <w:proofErr w:type="spellEnd"/>
          </w:p>
          <w:p w:rsidR="00540A5D" w:rsidRPr="00075790" w:rsidRDefault="00B34441" w:rsidP="00540A5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</w:rPr>
              <w:t>Minimize the risk</w:t>
            </w:r>
          </w:p>
        </w:tc>
      </w:tr>
      <w:tr w:rsidR="00616CDA" w:rsidRPr="00075790" w:rsidTr="003E3A74">
        <w:tc>
          <w:tcPr>
            <w:tcW w:w="2487" w:type="dxa"/>
          </w:tcPr>
          <w:p w:rsidR="00A66E5E" w:rsidRPr="00075790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075790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83" w:type="dxa"/>
            <w:gridSpan w:val="2"/>
          </w:tcPr>
          <w:p w:rsidR="00A66E5E" w:rsidRPr="00075790" w:rsidRDefault="00A66E5E" w:rsidP="003E3A7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Persiapan untuk memadamkan kebakaran</w:t>
            </w:r>
          </w:p>
          <w:p w:rsidR="00B34441" w:rsidRPr="00075790" w:rsidRDefault="00B34441" w:rsidP="00B3444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Prepare for fire fighting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alat bantu pernafasan</w:t>
            </w:r>
          </w:p>
          <w:p w:rsidR="00B34441" w:rsidRPr="00075790" w:rsidRDefault="00B34441" w:rsidP="00B3444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</w:t>
            </w:r>
            <w:r w:rsidRPr="00075790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Teknik memasuki ruangan dan meninggalkan ruangan yang berasap</w:t>
            </w:r>
          </w:p>
          <w:p w:rsidR="00B34441" w:rsidRPr="00075790" w:rsidRDefault="00B34441" w:rsidP="00B3444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Technic for into smoke chamber and exit from smoke chamber</w:t>
            </w:r>
            <w:r w:rsidRPr="00075790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air hydrant sebagai media pemadaman kebakaran</w:t>
            </w:r>
          </w:p>
          <w:p w:rsidR="00B34441" w:rsidRPr="00075790" w:rsidRDefault="00B34441" w:rsidP="00B3444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hydrant water for fire - Extinghuising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7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Penggunaan alat pemadam kebakaran jenis jinjing antara lain :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(Use of portable fire extinguisher as below) :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ind w:left="567" w:hanging="2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bubuk kimia kering sebagai media pemadam kebakaran</w:t>
            </w:r>
          </w:p>
          <w:p w:rsidR="00B34441" w:rsidRPr="00075790" w:rsidRDefault="00B34441" w:rsidP="00B34441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dry chemical powder for fire – Extinghuising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ind w:left="567" w:hanging="283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CO2 sebagai media pemadam kebakaran</w:t>
            </w:r>
          </w:p>
          <w:p w:rsidR="00B34441" w:rsidRPr="00075790" w:rsidRDefault="00B34441" w:rsidP="00B34441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CO2 for fire – Extinghuising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ind w:left="567" w:hanging="283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busa sebagai media pemadam kebakaran</w:t>
            </w:r>
          </w:p>
          <w:p w:rsidR="00B34441" w:rsidRPr="00075790" w:rsidRDefault="00B34441" w:rsidP="00B34441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foam for fire – Extinghuising</w:t>
            </w:r>
          </w:p>
          <w:p w:rsidR="00B34441" w:rsidRPr="00075790" w:rsidRDefault="00B34441" w:rsidP="00B3444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284" w:hanging="425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proofErr w:type="spellStart"/>
            <w:r w:rsidRPr="00075790">
              <w:rPr>
                <w:rFonts w:ascii="Times New Roman" w:hAnsi="Times New Roman" w:cs="Times New Roman"/>
                <w:color w:val="000000" w:themeColor="text1"/>
              </w:rPr>
              <w:t>Peng</w:t>
            </w:r>
            <w:proofErr w:type="spellEnd"/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isian kembali alat pemadam kebakaran yang dapat dijinjing jenis busa</w:t>
            </w:r>
            <w:r w:rsidRPr="000757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C12955" w:rsidRPr="00075790" w:rsidRDefault="000528E1" w:rsidP="00B34441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</w:rPr>
              <w:t xml:space="preserve">    </w:t>
            </w:r>
            <w:r w:rsidR="00B34441"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Refill of the type portable foam</w:t>
            </w:r>
          </w:p>
        </w:tc>
      </w:tr>
      <w:tr w:rsidR="00616CDA" w:rsidRPr="00075790" w:rsidTr="003E3A74">
        <w:tc>
          <w:tcPr>
            <w:tcW w:w="2487" w:type="dxa"/>
          </w:tcPr>
          <w:p w:rsidR="00A66E5E" w:rsidRPr="00075790" w:rsidRDefault="00A66E5E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075790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43" w:type="dxa"/>
          </w:tcPr>
          <w:p w:rsidR="00A66E5E" w:rsidRPr="00075790" w:rsidRDefault="00A66E5E" w:rsidP="00E405CB">
            <w:pPr>
              <w:rPr>
                <w:rFonts w:ascii="Times New Roman" w:hAnsi="Times New Roman" w:cs="Times New Roman"/>
              </w:rPr>
            </w:pP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Ship Name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Call Sign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Type Of Ship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Displacement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LOA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Draft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Max Speed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lastRenderedPageBreak/>
              <w:t>Type Of Propeller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Bow Thruster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A66E5E" w:rsidRPr="00075790" w:rsidRDefault="000528E1" w:rsidP="000528E1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iCs/>
              </w:rPr>
              <w:t>Anchor</w:t>
            </w:r>
            <w:r w:rsidRPr="00075790">
              <w:rPr>
                <w:rFonts w:ascii="Times New Roman" w:hAnsi="Times New Roman" w:cs="Times New Roman"/>
              </w:rPr>
              <w:t xml:space="preserve"> </w:t>
            </w:r>
          </w:p>
          <w:p w:rsidR="000528E1" w:rsidRPr="00075790" w:rsidRDefault="000528E1" w:rsidP="0005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66E5E" w:rsidRPr="00075790" w:rsidRDefault="00A66E5E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MV. BALI SANUR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PKRX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LO RO SHIP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4514.0 Ton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0528E1" w:rsidRPr="00075790" w:rsidRDefault="000528E1" w:rsidP="000528E1">
            <w:pPr>
              <w:pStyle w:val="ListParagraph"/>
              <w:numPr>
                <w:ilvl w:val="1"/>
                <w:numId w:val="28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meter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12 Knots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lastRenderedPageBreak/>
              <w:t>FPP Single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Yes</w:t>
            </w:r>
          </w:p>
          <w:p w:rsidR="000528E1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075790" w:rsidRDefault="000528E1" w:rsidP="000528E1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075790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075790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075790">
              <w:rPr>
                <w:rFonts w:ascii="Times New Roman" w:hAnsi="Times New Roman" w:cs="Times New Roman"/>
                <w:iCs/>
              </w:rPr>
              <w:t xml:space="preserve"> 11 shackle</w:t>
            </w:r>
          </w:p>
        </w:tc>
      </w:tr>
      <w:tr w:rsidR="00616CDA" w:rsidRPr="00075790" w:rsidTr="003E3A74">
        <w:tc>
          <w:tcPr>
            <w:tcW w:w="2487" w:type="dxa"/>
          </w:tcPr>
          <w:p w:rsidR="00333A54" w:rsidRPr="00075790" w:rsidRDefault="00333A54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075790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83" w:type="dxa"/>
            <w:gridSpan w:val="2"/>
          </w:tcPr>
          <w:p w:rsidR="00F93F5B" w:rsidRPr="00075790" w:rsidRDefault="00F93F5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0528E1" w:rsidRPr="00075790" w:rsidRDefault="000528E1" w:rsidP="000528E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proofErr w:type="spellStart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be</w:t>
            </w: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labuh jangkar di luar alur pelabuhan Tanjung Emas Semarang untuk menunggu sandar di di dermada pelabuhan Tanjung Emas Semarang</w:t>
            </w:r>
          </w:p>
          <w:p w:rsidR="000528E1" w:rsidRPr="00075790" w:rsidRDefault="000528E1" w:rsidP="000528E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>The Vessel anchor at out of channel port Tanjung Emas Semarang for waiting berthing at the  jetty port of Tanjung Emas Semarang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persiapan untuk latihan pemadam kebakaran 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 xml:space="preserve">Prepare for drill of fire fighting 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jenis peralatan dan perlengkapan yang diperlukan untuk pemadaman kebakaran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iCs/>
                <w:color w:val="0070C0"/>
              </w:rPr>
              <w:t>Calculate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 xml:space="preserve"> 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the 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>type and equipment for requirement of fire figthing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Satu kelompok memasuki ruangan yang berasap, sempit dan tidak ada cahaya dengan alat bantu pernapasan kemudian keluar kembali 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A group into smoke chamber, enclose space and darkly with self contained breathing apparatus then exit from it.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 xml:space="preserve"> 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Penggunaan type media air, type jinjing pemadam kebakaran bubuk kimia kering, CO2 dan foam untuk memadamkan kebakaran  </w:t>
            </w:r>
            <w:r w:rsidRPr="00075790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>Use of water, portable type dry chemical powder extinghuisher, portable type CO2 extinguihser and portable type foam extinguisher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Perwakilan satu kelompok secara bergantian untuk melakukan p</w:t>
            </w:r>
            <w:proofErr w:type="spellStart"/>
            <w:r w:rsidRPr="00075790">
              <w:rPr>
                <w:rFonts w:ascii="Times New Roman" w:hAnsi="Times New Roman" w:cs="Times New Roman"/>
                <w:color w:val="000000" w:themeColor="text1"/>
              </w:rPr>
              <w:t>eng</w:t>
            </w:r>
            <w:proofErr w:type="spellEnd"/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isian kembali alat pemadam kebakaran yang dapat dijinjing jenis busa</w:t>
            </w:r>
            <w:r w:rsidRPr="00075790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</w:t>
            </w:r>
          </w:p>
          <w:p w:rsidR="00847559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A group representative as changeable for refill of the type portable foam</w:t>
            </w:r>
            <w:r w:rsidRPr="00075790">
              <w:rPr>
                <w:rFonts w:ascii="Times New Roman" w:hAnsi="Times New Roman" w:cs="Times New Roman"/>
                <w:i/>
                <w:iCs/>
                <w:color w:val="0070C0"/>
                <w:lang w:val="id-ID"/>
              </w:rPr>
              <w:t xml:space="preserve"> extinguisher</w:t>
            </w:r>
          </w:p>
          <w:p w:rsidR="00616CDA" w:rsidRPr="00075790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3E3A74" w:rsidRPr="00075790" w:rsidTr="003E3A74">
        <w:tc>
          <w:tcPr>
            <w:tcW w:w="2487" w:type="dxa"/>
          </w:tcPr>
          <w:p w:rsidR="003E3A74" w:rsidRPr="00075790" w:rsidRDefault="003E3A74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3" w:type="dxa"/>
            <w:gridSpan w:val="2"/>
          </w:tcPr>
          <w:p w:rsidR="003E3A74" w:rsidRPr="00075790" w:rsidRDefault="003E3A74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847559" w:rsidRPr="00075790" w:rsidRDefault="00847559" w:rsidP="00616CDA">
      <w:pPr>
        <w:rPr>
          <w:rFonts w:ascii="Times New Roman" w:hAnsi="Times New Roman" w:cs="Times New Roman"/>
          <w:b/>
        </w:rPr>
      </w:pPr>
    </w:p>
    <w:p w:rsidR="00950F52" w:rsidRPr="00075790" w:rsidRDefault="00616CDA" w:rsidP="00616CDA">
      <w:pPr>
        <w:rPr>
          <w:rFonts w:ascii="Times New Roman" w:hAnsi="Times New Roman" w:cs="Times New Roman"/>
          <w:b/>
        </w:rPr>
      </w:pPr>
      <w:r w:rsidRPr="00075790">
        <w:rPr>
          <w:rFonts w:ascii="Times New Roman" w:hAnsi="Times New Roman" w:cs="Times New Roman"/>
          <w:b/>
          <w:highlight w:val="cyan"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075790" w:rsidTr="00E405CB">
        <w:tc>
          <w:tcPr>
            <w:tcW w:w="3258" w:type="dxa"/>
            <w:gridSpan w:val="2"/>
          </w:tcPr>
          <w:p w:rsidR="00616CDA" w:rsidRPr="00075790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075790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075790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075790" w:rsidTr="00E405CB">
        <w:tc>
          <w:tcPr>
            <w:tcW w:w="1540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270</w:t>
            </w:r>
            <w:r w:rsidR="00616CDA" w:rsidRPr="00075790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075790" w:rsidTr="00E405CB">
        <w:tc>
          <w:tcPr>
            <w:tcW w:w="1540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 xml:space="preserve">2 </w:t>
            </w:r>
            <w:r w:rsidR="00616CDA" w:rsidRPr="00075790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075790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075790" w:rsidTr="00E405CB">
        <w:tc>
          <w:tcPr>
            <w:tcW w:w="2358" w:type="dxa"/>
          </w:tcPr>
          <w:p w:rsidR="00576C15" w:rsidRPr="00075790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075790" w:rsidTr="00E405CB">
        <w:tc>
          <w:tcPr>
            <w:tcW w:w="2358" w:type="dxa"/>
          </w:tcPr>
          <w:p w:rsidR="00616CDA" w:rsidRPr="00075790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075790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</w:rPr>
              <w:t>6</w:t>
            </w:r>
            <w:r w:rsidR="00616CDA" w:rsidRPr="00075790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075790" w:rsidTr="00E405CB">
        <w:tc>
          <w:tcPr>
            <w:tcW w:w="2358" w:type="dxa"/>
          </w:tcPr>
          <w:p w:rsidR="00576C15" w:rsidRPr="00075790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075790" w:rsidRDefault="00576C15" w:rsidP="00E405CB">
            <w:pPr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075790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5"/>
        <w:gridCol w:w="868"/>
        <w:gridCol w:w="8153"/>
      </w:tblGrid>
      <w:tr w:rsidR="004847D1" w:rsidRPr="00075790" w:rsidTr="00AB0D21">
        <w:tc>
          <w:tcPr>
            <w:tcW w:w="9479" w:type="dxa"/>
            <w:gridSpan w:val="3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075790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Persiapan untuk memadamkan kebakaran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Prepare for fire fighting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Pengecekan peralatan pemadam kebakaran </w:t>
            </w:r>
          </w:p>
          <w:p w:rsidR="000528E1" w:rsidRPr="00075790" w:rsidRDefault="000528E1" w:rsidP="000528E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the fire figthing extinguihser equipment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Pengecekan kelengkapan baju tahan api</w:t>
            </w:r>
          </w:p>
          <w:p w:rsidR="000528E1" w:rsidRPr="00075790" w:rsidRDefault="000528E1" w:rsidP="000528E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fireman outfit equipment is complete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Mengetahui menggunakan alat pemadam api ringan dan menggunakan baju tahan api</w:t>
            </w:r>
          </w:p>
          <w:p w:rsidR="00CB53A8" w:rsidRPr="00075790" w:rsidRDefault="000528E1" w:rsidP="000528E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Knowledge for use of portable fire extinguisher and fireman outfit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alat bantu pernafasan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</w:t>
            </w:r>
            <w:r w:rsidRPr="00075790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Pengecekan alat bantu pernapasan beserta perlenkapannya</w:t>
            </w:r>
          </w:p>
          <w:p w:rsidR="000528E1" w:rsidRPr="00075790" w:rsidRDefault="000528E1" w:rsidP="000528E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the Self Contained Breathing Apparatus equipment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Menggunakan alat bantu pernapasan satu set</w:t>
            </w:r>
          </w:p>
          <w:p w:rsidR="00CB53A8" w:rsidRPr="00075790" w:rsidRDefault="000528E1" w:rsidP="000528E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 is one set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Teknik memasuki ruangan dan meninggalkan ruangan yang berasap</w:t>
            </w:r>
          </w:p>
          <w:p w:rsidR="0028160D" w:rsidRPr="00075790" w:rsidRDefault="000528E1" w:rsidP="000528E1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Technic for into smoke chamber and exit from smoke chamber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air hydrant sebagai media pemadaman kebakaran</w:t>
            </w:r>
          </w:p>
          <w:p w:rsidR="000528E1" w:rsidRPr="00075790" w:rsidRDefault="000528E1" w:rsidP="000528E1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hydrant water for fire - Extinghuising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Team utama untuk pemadam kebakaran</w:t>
            </w:r>
          </w:p>
          <w:p w:rsidR="000528E1" w:rsidRPr="00075790" w:rsidRDefault="000528E1" w:rsidP="000528E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Main Team for fire fighting</w:t>
            </w:r>
          </w:p>
          <w:p w:rsidR="000528E1" w:rsidRPr="00075790" w:rsidRDefault="000528E1" w:rsidP="000528E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Team pembatu untuk pembantu pemadam kebakaran</w:t>
            </w:r>
          </w:p>
          <w:p w:rsidR="00CB53A8" w:rsidRPr="00075790" w:rsidRDefault="000528E1" w:rsidP="000528E1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Supporting team for fire figthing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CB53A8" w:rsidRPr="00075790" w:rsidRDefault="000528E1" w:rsidP="00075790">
            <w:pPr>
              <w:ind w:left="257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Penggunaan alat pemadam kebakaran jenis jinjing antara lain : Bubuk kimia kering, CO2 dan busa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(Use of portable fire extinguisher as dry chemical powder, CO2 and foam)</w:t>
            </w:r>
          </w:p>
        </w:tc>
      </w:tr>
      <w:tr w:rsidR="004847D1" w:rsidRPr="00075790" w:rsidTr="00AB0D21">
        <w:tc>
          <w:tcPr>
            <w:tcW w:w="57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075790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0528E1" w:rsidRPr="00075790" w:rsidRDefault="000528E1" w:rsidP="000528E1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proofErr w:type="spellStart"/>
            <w:r w:rsidRPr="00075790">
              <w:rPr>
                <w:rFonts w:ascii="Times New Roman" w:hAnsi="Times New Roman" w:cs="Times New Roman"/>
                <w:color w:val="000000" w:themeColor="text1"/>
              </w:rPr>
              <w:t>Peng</w:t>
            </w:r>
            <w:proofErr w:type="spellEnd"/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isian kembali alat pemadam kebakaran yang dapat dijinjing jenis busa</w:t>
            </w:r>
            <w:r w:rsidRPr="000757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0528E1" w:rsidRPr="00075790" w:rsidRDefault="000528E1" w:rsidP="000528E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Refill of the type portable foam</w:t>
            </w:r>
            <w:r w:rsidRPr="0007579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CB53A8" w:rsidRPr="00075790" w:rsidRDefault="00CB53A8" w:rsidP="00CB53A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950F52" w:rsidRPr="00075790" w:rsidRDefault="00950F52" w:rsidP="00616CDA">
      <w:pPr>
        <w:jc w:val="both"/>
        <w:rPr>
          <w:rFonts w:ascii="Times New Roman" w:hAnsi="Times New Roman" w:cs="Times New Roman"/>
        </w:rPr>
      </w:pPr>
    </w:p>
    <w:p w:rsidR="00CB53A8" w:rsidRPr="00075790" w:rsidRDefault="00CB53A8" w:rsidP="00616CDA">
      <w:pPr>
        <w:jc w:val="both"/>
        <w:rPr>
          <w:rFonts w:ascii="Times New Roman" w:hAnsi="Times New Roman" w:cs="Times New Roman"/>
        </w:rPr>
      </w:pPr>
    </w:p>
    <w:p w:rsidR="00CB53A8" w:rsidRPr="00075790" w:rsidRDefault="00CB53A8" w:rsidP="00616CDA">
      <w:pPr>
        <w:jc w:val="both"/>
        <w:rPr>
          <w:rFonts w:ascii="Times New Roman" w:hAnsi="Times New Roman" w:cs="Times New Roman"/>
        </w:rPr>
      </w:pPr>
    </w:p>
    <w:p w:rsidR="00950F52" w:rsidRPr="00075790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075790">
        <w:rPr>
          <w:rFonts w:ascii="Times New Roman" w:hAnsi="Times New Roman" w:cs="Times New Roman"/>
        </w:rPr>
        <w:t xml:space="preserve">*Critical performance </w:t>
      </w:r>
      <w:proofErr w:type="gramStart"/>
      <w:r w:rsidRPr="00075790">
        <w:rPr>
          <w:rFonts w:ascii="Times New Roman" w:hAnsi="Times New Roman" w:cs="Times New Roman"/>
        </w:rPr>
        <w:t>below  must</w:t>
      </w:r>
      <w:proofErr w:type="gramEnd"/>
      <w:r w:rsidRPr="00075790">
        <w:rPr>
          <w:rFonts w:ascii="Times New Roman" w:hAnsi="Times New Roman" w:cs="Times New Roman"/>
        </w:rPr>
        <w:t xml:space="preserve"> get record</w:t>
      </w:r>
      <w:r w:rsidRPr="00075790">
        <w:rPr>
          <w:rFonts w:ascii="Times New Roman" w:hAnsi="Times New Roman" w:cs="Times New Roman"/>
          <w:b/>
          <w:highlight w:val="yellow"/>
          <w:u w:val="single"/>
        </w:rPr>
        <w:t>“Yes”</w:t>
      </w:r>
      <w:r w:rsidRPr="00075790">
        <w:rPr>
          <w:rFonts w:ascii="Times New Roman" w:hAnsi="Times New Roman" w:cs="Times New Roman"/>
        </w:rPr>
        <w:t>mark will lead the final result to mark</w:t>
      </w:r>
      <w:r w:rsidR="00075790" w:rsidRPr="00075790">
        <w:rPr>
          <w:rFonts w:ascii="Times New Roman" w:hAnsi="Times New Roman" w:cs="Times New Roman"/>
        </w:rPr>
        <w:t xml:space="preserve"> </w:t>
      </w:r>
      <w:r w:rsidRPr="00075790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075790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075790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790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075790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790">
              <w:rPr>
                <w:rFonts w:ascii="Times New Roman" w:eastAsia="Times New Roman" w:hAnsi="Times New Roman" w:cs="Times New Roman"/>
                <w:b/>
                <w:highlight w:val="cyan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075790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790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075790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790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075790" w:rsidRPr="00075790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Persiapan untuk memadamkan kebakaran</w:t>
            </w:r>
          </w:p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Prepare for fire fighting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75790" w:rsidRPr="00075790" w:rsidTr="00E405CB">
        <w:tc>
          <w:tcPr>
            <w:tcW w:w="568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Penggunaan alat bantu pernafasan</w:t>
            </w:r>
          </w:p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</w:t>
            </w:r>
          </w:p>
        </w:tc>
        <w:tc>
          <w:tcPr>
            <w:tcW w:w="617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75790" w:rsidRPr="00075790" w:rsidTr="00E405CB">
        <w:tc>
          <w:tcPr>
            <w:tcW w:w="568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Memasuki ruangan dan meninggalkan ruangan yang berasap dengan selamat</w:t>
            </w:r>
          </w:p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Into smoke chamber and exit from smoke chamber</w:t>
            </w:r>
            <w:r w:rsidRPr="00075790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safely</w:t>
            </w:r>
          </w:p>
        </w:tc>
        <w:tc>
          <w:tcPr>
            <w:tcW w:w="617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75790" w:rsidRPr="00075790" w:rsidTr="00E405CB">
        <w:tc>
          <w:tcPr>
            <w:tcW w:w="568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75790" w:rsidRPr="00075790" w:rsidRDefault="00075790" w:rsidP="00836D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Penggunaan alat pemadam kebakaran jenis jinjing antara lain : Bubuk kimia kering, CO2 dan busa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(Use of portable fire extinguisher as dry chemical powder, CO2 and foam)</w:t>
            </w:r>
          </w:p>
        </w:tc>
        <w:tc>
          <w:tcPr>
            <w:tcW w:w="617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75790" w:rsidRPr="00075790" w:rsidTr="00E405CB">
        <w:tc>
          <w:tcPr>
            <w:tcW w:w="568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75790" w:rsidRPr="00075790" w:rsidRDefault="00075790" w:rsidP="00836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proofErr w:type="spellStart"/>
            <w:r w:rsidRPr="00075790">
              <w:rPr>
                <w:rFonts w:ascii="Times New Roman" w:hAnsi="Times New Roman" w:cs="Times New Roman"/>
                <w:color w:val="000000" w:themeColor="text1"/>
              </w:rPr>
              <w:t>Peng</w:t>
            </w:r>
            <w:proofErr w:type="spellEnd"/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isian kembali alat pemadam kebakaran yang dapat dijinjing jenis busa</w:t>
            </w:r>
            <w:r w:rsidRPr="000757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075790" w:rsidRPr="00075790" w:rsidRDefault="00075790" w:rsidP="00836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Refill of the type portable foam</w:t>
            </w:r>
            <w:r w:rsidRPr="0007579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075790" w:rsidRPr="00075790" w:rsidRDefault="00075790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15A6D" w:rsidRPr="00075790" w:rsidRDefault="00E15A6D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950F52" w:rsidRPr="00075790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320FA" w:rsidRPr="00075790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075790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075790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075790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075790">
        <w:rPr>
          <w:rFonts w:ascii="Times New Roman" w:hAnsi="Times New Roman" w:cs="Times New Roman"/>
        </w:rPr>
        <w:tab/>
      </w:r>
    </w:p>
    <w:p w:rsidR="00950F52" w:rsidRPr="00075790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C320FA" w:rsidRPr="00075790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075790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075790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075790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075790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1</w:t>
            </w: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Persiapan untuk memadamkan kebakaran</w:t>
            </w:r>
          </w:p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Prepare for fire fighting</w:t>
            </w:r>
          </w:p>
        </w:tc>
        <w:tc>
          <w:tcPr>
            <w:tcW w:w="851" w:type="dxa"/>
          </w:tcPr>
          <w:p w:rsidR="00075790" w:rsidRPr="00075790" w:rsidRDefault="00D41078" w:rsidP="00836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75790" w:rsidRPr="00075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Pengecekan peralatan pemadam kebakaran </w:t>
            </w:r>
          </w:p>
          <w:p w:rsidR="00075790" w:rsidRPr="00075790" w:rsidRDefault="00075790" w:rsidP="00836D2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the fire figthing extinguihser equipment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Pengecekan kelengkapan baju tahan api</w:t>
            </w:r>
          </w:p>
          <w:p w:rsidR="00075790" w:rsidRPr="00075790" w:rsidRDefault="00075790" w:rsidP="00836D2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fireman outfit equipment is complete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Mengetahui menggunakan alat pemadam api ringan dan menggunakan baju tahan api</w:t>
            </w:r>
          </w:p>
          <w:p w:rsidR="00075790" w:rsidRPr="00075790" w:rsidRDefault="00075790" w:rsidP="00836D2E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Knowledge for use of portable fire extinguisher and fireman outfit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</w:rPr>
            </w:pPr>
            <w:r w:rsidRPr="00075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Penggunaan alat bantu pernafasan</w:t>
            </w:r>
          </w:p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8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Pengecekan alat bantu pernapasan beserta perlenkapannya</w:t>
            </w:r>
          </w:p>
          <w:p w:rsidR="00075790" w:rsidRPr="00075790" w:rsidRDefault="00075790" w:rsidP="00836D2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Check the Self Contained Breathing Apparatus equipment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8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Menggunakan alat bantu pernapasan satu set</w:t>
            </w:r>
          </w:p>
          <w:p w:rsidR="00075790" w:rsidRPr="00075790" w:rsidRDefault="00075790" w:rsidP="00836D2E">
            <w:pPr>
              <w:ind w:left="31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Self Contained Breathing Apparatus is one set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Teknik memasuki ruangan dan meninggalkan ruangan yang berasap dengan selamat</w:t>
            </w:r>
          </w:p>
          <w:p w:rsidR="00075790" w:rsidRPr="00075790" w:rsidRDefault="00075790" w:rsidP="00836D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Technic for into smoke chamber and exit from smoke chamber safely</w:t>
            </w:r>
          </w:p>
        </w:tc>
        <w:tc>
          <w:tcPr>
            <w:tcW w:w="851" w:type="dxa"/>
          </w:tcPr>
          <w:p w:rsidR="00075790" w:rsidRPr="00075790" w:rsidRDefault="00D41078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75790" w:rsidRPr="00075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39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Semua keadaan darurat</w:t>
            </w:r>
          </w:p>
          <w:p w:rsidR="00075790" w:rsidRPr="00075790" w:rsidRDefault="00075790" w:rsidP="00836D2E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</w:rPr>
              <w:t>All Emergency Situation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Penggunaan air hydrant sebagai media pemadaman kebakaran</w:t>
            </w:r>
          </w:p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Use of hydrant water for fire - Extinghuising</w:t>
            </w:r>
          </w:p>
          <w:p w:rsidR="00075790" w:rsidRPr="00075790" w:rsidRDefault="00075790" w:rsidP="00836D2E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075790" w:rsidRPr="00075790" w:rsidRDefault="00D41078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75790" w:rsidRPr="00075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9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Team utama untuk pemadam kebakaran</w:t>
            </w:r>
          </w:p>
          <w:p w:rsidR="00075790" w:rsidRPr="00075790" w:rsidRDefault="00075790" w:rsidP="00836D2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Main Team for fire fighting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9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Team pembatu untuk pembantu pemadam kebakaran</w:t>
            </w:r>
          </w:p>
          <w:p w:rsidR="00075790" w:rsidRPr="00075790" w:rsidRDefault="00075790" w:rsidP="00836D2E">
            <w:pPr>
              <w:ind w:left="31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Supporting team for fire figthing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 xml:space="preserve">Penggunaan alat pemadam kebakaran jenis jinjing antara lain : Bubuk kimia kering, CO2 dan busa </w:t>
            </w: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(Use of portable fire extinguisher as dry chemical powder, CO2 and foam)</w:t>
            </w:r>
          </w:p>
        </w:tc>
        <w:tc>
          <w:tcPr>
            <w:tcW w:w="851" w:type="dxa"/>
          </w:tcPr>
          <w:p w:rsidR="00075790" w:rsidRPr="00075790" w:rsidRDefault="00D41078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75790" w:rsidRPr="00075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41"/>
              </w:numPr>
              <w:ind w:left="290" w:hanging="2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Kecepatan dan ketepatan dalam mamadamkan kebakaran</w:t>
            </w:r>
          </w:p>
          <w:p w:rsidR="00075790" w:rsidRPr="00075790" w:rsidRDefault="00075790" w:rsidP="00836D2E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Quick and appropriate for fire figthing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val="id-ID"/>
              </w:rPr>
            </w:pPr>
            <w:proofErr w:type="spellStart"/>
            <w:r w:rsidRPr="00075790">
              <w:rPr>
                <w:rFonts w:ascii="Times New Roman" w:hAnsi="Times New Roman" w:cs="Times New Roman"/>
                <w:b/>
                <w:color w:val="000000" w:themeColor="text1"/>
              </w:rPr>
              <w:t>Peng</w:t>
            </w:r>
            <w:proofErr w:type="spellEnd"/>
            <w:r w:rsidRPr="00075790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isian kembali alat pemadam kebakaran yang dapat dijinjing jenis busa</w:t>
            </w:r>
            <w:r w:rsidRPr="00075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Refill of the type portable foam</w:t>
            </w:r>
            <w:r w:rsidRPr="0007579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851" w:type="dxa"/>
          </w:tcPr>
          <w:p w:rsidR="00075790" w:rsidRPr="00075790" w:rsidRDefault="00D41078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075790" w:rsidRPr="000757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075790">
            <w:pPr>
              <w:pStyle w:val="ListParagraph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5790">
              <w:rPr>
                <w:rFonts w:ascii="Times New Roman" w:hAnsi="Times New Roman" w:cs="Times New Roman"/>
                <w:color w:val="000000" w:themeColor="text1"/>
                <w:lang w:val="id-ID"/>
              </w:rPr>
              <w:t>Ketepatan dalam mengukur volume pencampuran serbuk busa AB  dan air ke dalam botol pemadam kebakaran</w:t>
            </w:r>
          </w:p>
          <w:p w:rsidR="00075790" w:rsidRPr="00075790" w:rsidRDefault="00075790" w:rsidP="00836D2E">
            <w:pPr>
              <w:ind w:left="317"/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075790">
              <w:rPr>
                <w:rFonts w:ascii="Times New Roman" w:hAnsi="Times New Roman" w:cs="Times New Roman"/>
                <w:i/>
                <w:color w:val="0070C0"/>
                <w:lang w:val="id-ID"/>
              </w:rPr>
              <w:t>Appropriate for calculate AB powder with water into the bottle fire extinguisher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7579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5790" w:rsidRPr="00075790" w:rsidTr="00AB0D21">
        <w:tc>
          <w:tcPr>
            <w:tcW w:w="426" w:type="dxa"/>
          </w:tcPr>
          <w:p w:rsidR="00075790" w:rsidRPr="00075790" w:rsidRDefault="00075790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75790" w:rsidRPr="00075790" w:rsidRDefault="00075790" w:rsidP="00836D2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60         6</w:t>
            </w:r>
            <w:r w:rsidRPr="00075790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gridSpan w:val="2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790">
              <w:rPr>
                <w:rFonts w:ascii="Times New Roman" w:hAnsi="Times New Roman" w:cs="Times New Roman"/>
                <w:b/>
              </w:rPr>
              <w:t xml:space="preserve">100      </w:t>
            </w:r>
            <w:r w:rsidRPr="00075790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75790" w:rsidRPr="00075790" w:rsidRDefault="00075790" w:rsidP="00836D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075790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075790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75790">
        <w:rPr>
          <w:rFonts w:ascii="Times New Roman" w:hAnsi="Times New Roman" w:cs="Times New Roman"/>
          <w:b/>
          <w:highlight w:val="cyan"/>
        </w:rPr>
        <w:lastRenderedPageBreak/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075790" w:rsidTr="00E405CB">
        <w:tc>
          <w:tcPr>
            <w:tcW w:w="2394" w:type="dxa"/>
            <w:shd w:val="clear" w:color="auto" w:fill="auto"/>
          </w:tcPr>
          <w:p w:rsidR="00616CDA" w:rsidRPr="00075790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75790">
              <w:rPr>
                <w:rFonts w:ascii="Times New Roman" w:eastAsia="Times New Roman" w:hAnsi="Times New Roman" w:cs="Times New Roman"/>
              </w:rPr>
              <w:t>&lt;6</w:t>
            </w:r>
            <w:r w:rsidR="00616CDA" w:rsidRPr="00075790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075790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75790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075790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075790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75790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075790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075790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75790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075790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075790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075790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75790">
        <w:rPr>
          <w:rFonts w:ascii="Times New Roman" w:hAnsi="Times New Roman" w:cs="Times New Roman"/>
          <w:b/>
        </w:rPr>
        <w:t xml:space="preserve">Total </w:t>
      </w:r>
      <w:proofErr w:type="gramStart"/>
      <w:r w:rsidRPr="00075790">
        <w:rPr>
          <w:rFonts w:ascii="Times New Roman" w:hAnsi="Times New Roman" w:cs="Times New Roman"/>
          <w:b/>
        </w:rPr>
        <w:t>Time</w:t>
      </w:r>
      <w:r w:rsidRPr="00075790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075790">
        <w:rPr>
          <w:rFonts w:ascii="Times New Roman" w:hAnsi="Times New Roman" w:cs="Times New Roman"/>
          <w:b/>
        </w:rPr>
        <w:t>minutes</w:t>
      </w:r>
      <w:r w:rsidRPr="00075790">
        <w:rPr>
          <w:rFonts w:ascii="Times New Roman" w:hAnsi="Times New Roman" w:cs="Times New Roman"/>
          <w:b/>
        </w:rPr>
        <w:tab/>
        <w:t xml:space="preserve">           Time Factor</w:t>
      </w:r>
      <w:r w:rsidRPr="00075790">
        <w:rPr>
          <w:rFonts w:ascii="Times New Roman" w:hAnsi="Times New Roman" w:cs="Times New Roman"/>
          <w:b/>
        </w:rPr>
        <w:tab/>
        <w:t>: …………….</w:t>
      </w:r>
    </w:p>
    <w:p w:rsidR="00616CDA" w:rsidRPr="00075790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75790">
        <w:rPr>
          <w:rFonts w:ascii="Times New Roman" w:hAnsi="Times New Roman" w:cs="Times New Roman"/>
          <w:b/>
        </w:rPr>
        <w:t>Total Score</w:t>
      </w:r>
      <w:r w:rsidRPr="00075790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075790">
        <w:rPr>
          <w:rFonts w:ascii="Times New Roman" w:hAnsi="Times New Roman" w:cs="Times New Roman"/>
          <w:b/>
        </w:rPr>
        <w:t>Mark  X</w:t>
      </w:r>
      <w:proofErr w:type="gramEnd"/>
      <w:r w:rsidRPr="00075790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075790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75790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075790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075790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075790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075790">
        <w:rPr>
          <w:rFonts w:ascii="Times New Roman" w:hAnsi="Times New Roman" w:cs="Times New Roman"/>
          <w:b/>
          <w:color w:val="FF0000"/>
        </w:rPr>
        <w:tab/>
      </w:r>
    </w:p>
    <w:p w:rsidR="0082483C" w:rsidRPr="00075790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075790" w:rsidSect="004577CF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EF7"/>
    <w:multiLevelType w:val="hybridMultilevel"/>
    <w:tmpl w:val="2F1C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DEB"/>
    <w:multiLevelType w:val="hybridMultilevel"/>
    <w:tmpl w:val="7988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2D00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282308AF"/>
    <w:multiLevelType w:val="hybridMultilevel"/>
    <w:tmpl w:val="8F4E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5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4E137FAB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0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>
    <w:nsid w:val="5AC91CCB"/>
    <w:multiLevelType w:val="hybridMultilevel"/>
    <w:tmpl w:val="684C89AA"/>
    <w:lvl w:ilvl="0" w:tplc="83026342">
      <w:start w:val="1"/>
      <w:numFmt w:val="lowerLetter"/>
      <w:lvlText w:val="%1."/>
      <w:lvlJc w:val="left"/>
      <w:pPr>
        <w:ind w:left="6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1" w:hanging="360"/>
      </w:pPr>
    </w:lvl>
    <w:lvl w:ilvl="2" w:tplc="0421001B" w:tentative="1">
      <w:start w:val="1"/>
      <w:numFmt w:val="lowerRoman"/>
      <w:lvlText w:val="%3."/>
      <w:lvlJc w:val="right"/>
      <w:pPr>
        <w:ind w:left="2071" w:hanging="180"/>
      </w:pPr>
    </w:lvl>
    <w:lvl w:ilvl="3" w:tplc="0421000F" w:tentative="1">
      <w:start w:val="1"/>
      <w:numFmt w:val="decimal"/>
      <w:lvlText w:val="%4."/>
      <w:lvlJc w:val="left"/>
      <w:pPr>
        <w:ind w:left="2791" w:hanging="360"/>
      </w:pPr>
    </w:lvl>
    <w:lvl w:ilvl="4" w:tplc="04210019" w:tentative="1">
      <w:start w:val="1"/>
      <w:numFmt w:val="lowerLetter"/>
      <w:lvlText w:val="%5."/>
      <w:lvlJc w:val="left"/>
      <w:pPr>
        <w:ind w:left="3511" w:hanging="360"/>
      </w:pPr>
    </w:lvl>
    <w:lvl w:ilvl="5" w:tplc="0421001B" w:tentative="1">
      <w:start w:val="1"/>
      <w:numFmt w:val="lowerRoman"/>
      <w:lvlText w:val="%6."/>
      <w:lvlJc w:val="right"/>
      <w:pPr>
        <w:ind w:left="4231" w:hanging="180"/>
      </w:pPr>
    </w:lvl>
    <w:lvl w:ilvl="6" w:tplc="0421000F" w:tentative="1">
      <w:start w:val="1"/>
      <w:numFmt w:val="decimal"/>
      <w:lvlText w:val="%7."/>
      <w:lvlJc w:val="left"/>
      <w:pPr>
        <w:ind w:left="4951" w:hanging="360"/>
      </w:pPr>
    </w:lvl>
    <w:lvl w:ilvl="7" w:tplc="04210019" w:tentative="1">
      <w:start w:val="1"/>
      <w:numFmt w:val="lowerLetter"/>
      <w:lvlText w:val="%8."/>
      <w:lvlJc w:val="left"/>
      <w:pPr>
        <w:ind w:left="5671" w:hanging="360"/>
      </w:pPr>
    </w:lvl>
    <w:lvl w:ilvl="8" w:tplc="0421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6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46448"/>
    <w:multiLevelType w:val="hybridMultilevel"/>
    <w:tmpl w:val="84ECBA98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17C68"/>
    <w:multiLevelType w:val="hybridMultilevel"/>
    <w:tmpl w:val="59FEDC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11F2F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9"/>
  </w:num>
  <w:num w:numId="5">
    <w:abstractNumId w:val="20"/>
  </w:num>
  <w:num w:numId="6">
    <w:abstractNumId w:val="30"/>
  </w:num>
  <w:num w:numId="7">
    <w:abstractNumId w:val="34"/>
  </w:num>
  <w:num w:numId="8">
    <w:abstractNumId w:val="48"/>
  </w:num>
  <w:num w:numId="9">
    <w:abstractNumId w:val="22"/>
  </w:num>
  <w:num w:numId="10">
    <w:abstractNumId w:val="25"/>
  </w:num>
  <w:num w:numId="11">
    <w:abstractNumId w:val="7"/>
  </w:num>
  <w:num w:numId="12">
    <w:abstractNumId w:val="42"/>
  </w:num>
  <w:num w:numId="13">
    <w:abstractNumId w:val="15"/>
  </w:num>
  <w:num w:numId="14">
    <w:abstractNumId w:val="4"/>
  </w:num>
  <w:num w:numId="15">
    <w:abstractNumId w:val="45"/>
  </w:num>
  <w:num w:numId="16">
    <w:abstractNumId w:val="2"/>
  </w:num>
  <w:num w:numId="17">
    <w:abstractNumId w:val="17"/>
  </w:num>
  <w:num w:numId="18">
    <w:abstractNumId w:val="6"/>
  </w:num>
  <w:num w:numId="19">
    <w:abstractNumId w:val="8"/>
  </w:num>
  <w:num w:numId="20">
    <w:abstractNumId w:val="39"/>
  </w:num>
  <w:num w:numId="21">
    <w:abstractNumId w:val="32"/>
  </w:num>
  <w:num w:numId="22">
    <w:abstractNumId w:val="26"/>
  </w:num>
  <w:num w:numId="23">
    <w:abstractNumId w:val="29"/>
  </w:num>
  <w:num w:numId="24">
    <w:abstractNumId w:val="3"/>
  </w:num>
  <w:num w:numId="25">
    <w:abstractNumId w:val="24"/>
  </w:num>
  <w:num w:numId="26">
    <w:abstractNumId w:val="11"/>
  </w:num>
  <w:num w:numId="27">
    <w:abstractNumId w:val="14"/>
  </w:num>
  <w:num w:numId="28">
    <w:abstractNumId w:val="31"/>
  </w:num>
  <w:num w:numId="29">
    <w:abstractNumId w:val="38"/>
  </w:num>
  <w:num w:numId="30">
    <w:abstractNumId w:val="28"/>
  </w:num>
  <w:num w:numId="31">
    <w:abstractNumId w:val="13"/>
  </w:num>
  <w:num w:numId="32">
    <w:abstractNumId w:val="10"/>
  </w:num>
  <w:num w:numId="33">
    <w:abstractNumId w:val="44"/>
  </w:num>
  <w:num w:numId="34">
    <w:abstractNumId w:val="18"/>
  </w:num>
  <w:num w:numId="35">
    <w:abstractNumId w:val="46"/>
  </w:num>
  <w:num w:numId="36">
    <w:abstractNumId w:val="21"/>
  </w:num>
  <w:num w:numId="37">
    <w:abstractNumId w:val="33"/>
  </w:num>
  <w:num w:numId="38">
    <w:abstractNumId w:val="49"/>
  </w:num>
  <w:num w:numId="39">
    <w:abstractNumId w:val="37"/>
  </w:num>
  <w:num w:numId="40">
    <w:abstractNumId w:val="36"/>
  </w:num>
  <w:num w:numId="41">
    <w:abstractNumId w:val="19"/>
  </w:num>
  <w:num w:numId="42">
    <w:abstractNumId w:val="40"/>
  </w:num>
  <w:num w:numId="43">
    <w:abstractNumId w:val="1"/>
  </w:num>
  <w:num w:numId="44">
    <w:abstractNumId w:val="0"/>
  </w:num>
  <w:num w:numId="45">
    <w:abstractNumId w:val="12"/>
  </w:num>
  <w:num w:numId="46">
    <w:abstractNumId w:val="35"/>
  </w:num>
  <w:num w:numId="47">
    <w:abstractNumId w:val="27"/>
  </w:num>
  <w:num w:numId="48">
    <w:abstractNumId w:val="47"/>
  </w:num>
  <w:num w:numId="49">
    <w:abstractNumId w:val="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0474A"/>
    <w:rsid w:val="00020789"/>
    <w:rsid w:val="000528E1"/>
    <w:rsid w:val="00075790"/>
    <w:rsid w:val="000E0592"/>
    <w:rsid w:val="000E2C2F"/>
    <w:rsid w:val="000F0830"/>
    <w:rsid w:val="00121652"/>
    <w:rsid w:val="001220DF"/>
    <w:rsid w:val="001355EF"/>
    <w:rsid w:val="001B4D6B"/>
    <w:rsid w:val="001B51D5"/>
    <w:rsid w:val="001C5358"/>
    <w:rsid w:val="001C6D05"/>
    <w:rsid w:val="001D45C7"/>
    <w:rsid w:val="002439DD"/>
    <w:rsid w:val="0024654F"/>
    <w:rsid w:val="0027605B"/>
    <w:rsid w:val="0028160D"/>
    <w:rsid w:val="002916F4"/>
    <w:rsid w:val="002A15CA"/>
    <w:rsid w:val="002F75C7"/>
    <w:rsid w:val="00316E6A"/>
    <w:rsid w:val="0031799E"/>
    <w:rsid w:val="003226F6"/>
    <w:rsid w:val="003258CB"/>
    <w:rsid w:val="00333A54"/>
    <w:rsid w:val="003603DA"/>
    <w:rsid w:val="003C1B18"/>
    <w:rsid w:val="003D01E5"/>
    <w:rsid w:val="003D6D3E"/>
    <w:rsid w:val="003E3A74"/>
    <w:rsid w:val="004577CF"/>
    <w:rsid w:val="00466ACA"/>
    <w:rsid w:val="004847D1"/>
    <w:rsid w:val="00491FAF"/>
    <w:rsid w:val="00497F33"/>
    <w:rsid w:val="00540A5D"/>
    <w:rsid w:val="00576C15"/>
    <w:rsid w:val="005D00AA"/>
    <w:rsid w:val="005E0883"/>
    <w:rsid w:val="005E2862"/>
    <w:rsid w:val="00616CDA"/>
    <w:rsid w:val="006B623A"/>
    <w:rsid w:val="006F15C3"/>
    <w:rsid w:val="006F4519"/>
    <w:rsid w:val="006F6CF0"/>
    <w:rsid w:val="007019FE"/>
    <w:rsid w:val="00706EB2"/>
    <w:rsid w:val="00711E4B"/>
    <w:rsid w:val="007A293D"/>
    <w:rsid w:val="0082483C"/>
    <w:rsid w:val="00826113"/>
    <w:rsid w:val="00832AD4"/>
    <w:rsid w:val="00847559"/>
    <w:rsid w:val="00880B6D"/>
    <w:rsid w:val="008E0BA9"/>
    <w:rsid w:val="00950F52"/>
    <w:rsid w:val="00963771"/>
    <w:rsid w:val="009C0677"/>
    <w:rsid w:val="00A2209B"/>
    <w:rsid w:val="00A274CB"/>
    <w:rsid w:val="00A36E50"/>
    <w:rsid w:val="00A57956"/>
    <w:rsid w:val="00A66550"/>
    <w:rsid w:val="00A66E5E"/>
    <w:rsid w:val="00A90558"/>
    <w:rsid w:val="00B027E5"/>
    <w:rsid w:val="00B324F5"/>
    <w:rsid w:val="00B34441"/>
    <w:rsid w:val="00B36C7F"/>
    <w:rsid w:val="00B57D41"/>
    <w:rsid w:val="00B65247"/>
    <w:rsid w:val="00B65BE8"/>
    <w:rsid w:val="00B72E8F"/>
    <w:rsid w:val="00BB12D7"/>
    <w:rsid w:val="00BC2500"/>
    <w:rsid w:val="00BF05E1"/>
    <w:rsid w:val="00C12955"/>
    <w:rsid w:val="00C320FA"/>
    <w:rsid w:val="00C35975"/>
    <w:rsid w:val="00C36578"/>
    <w:rsid w:val="00C37A94"/>
    <w:rsid w:val="00CB53A8"/>
    <w:rsid w:val="00CB584D"/>
    <w:rsid w:val="00D345B1"/>
    <w:rsid w:val="00D41078"/>
    <w:rsid w:val="00D704EC"/>
    <w:rsid w:val="00D7090E"/>
    <w:rsid w:val="00D84373"/>
    <w:rsid w:val="00DD37A7"/>
    <w:rsid w:val="00E15A6D"/>
    <w:rsid w:val="00E448AD"/>
    <w:rsid w:val="00E457A3"/>
    <w:rsid w:val="00F10C7F"/>
    <w:rsid w:val="00F672E2"/>
    <w:rsid w:val="00F76ABD"/>
    <w:rsid w:val="00F93F5B"/>
    <w:rsid w:val="00F97DCF"/>
    <w:rsid w:val="00FB0024"/>
    <w:rsid w:val="00FC720A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yuli spica</cp:lastModifiedBy>
  <cp:revision>45</cp:revision>
  <cp:lastPrinted>2017-11-16T07:39:00Z</cp:lastPrinted>
  <dcterms:created xsi:type="dcterms:W3CDTF">2017-01-31T03:26:00Z</dcterms:created>
  <dcterms:modified xsi:type="dcterms:W3CDTF">2017-11-16T07:48:00Z</dcterms:modified>
</cp:coreProperties>
</file>