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10" w:type="dxa"/>
        <w:tblInd w:w="-252" w:type="dxa"/>
        <w:tblLook w:val="04A0"/>
      </w:tblPr>
      <w:tblGrid>
        <w:gridCol w:w="1536"/>
        <w:gridCol w:w="2510"/>
        <w:gridCol w:w="2279"/>
        <w:gridCol w:w="3885"/>
      </w:tblGrid>
      <w:tr w:rsidR="00A274CB" w:rsidRPr="000B2907" w:rsidTr="00E6471C">
        <w:trPr>
          <w:trHeight w:val="258"/>
        </w:trPr>
        <w:tc>
          <w:tcPr>
            <w:tcW w:w="1536" w:type="dxa"/>
            <w:vMerge w:val="restart"/>
          </w:tcPr>
          <w:p w:rsidR="00A274CB" w:rsidRPr="000B2907" w:rsidRDefault="00A274CB">
            <w:pPr>
              <w:rPr>
                <w:rFonts w:ascii="Times New Roman" w:hAnsi="Times New Roman" w:cs="Times New Roman"/>
              </w:rPr>
            </w:pPr>
            <w:r w:rsidRPr="000B290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129540</wp:posOffset>
                  </wp:positionV>
                  <wp:extent cx="729615" cy="748665"/>
                  <wp:effectExtent l="19050" t="0" r="0" b="0"/>
                  <wp:wrapThrough wrapText="bothSides">
                    <wp:wrapPolygon edited="0">
                      <wp:start x="6204" y="0"/>
                      <wp:lineTo x="2256" y="1649"/>
                      <wp:lineTo x="-564" y="5496"/>
                      <wp:lineTo x="-564" y="12092"/>
                      <wp:lineTo x="3384" y="17588"/>
                      <wp:lineTo x="5640" y="17588"/>
                      <wp:lineTo x="8460" y="20885"/>
                      <wp:lineTo x="9023" y="20885"/>
                      <wp:lineTo x="11279" y="20885"/>
                      <wp:lineTo x="11843" y="20885"/>
                      <wp:lineTo x="14099" y="18137"/>
                      <wp:lineTo x="14099" y="17588"/>
                      <wp:lineTo x="16355" y="17588"/>
                      <wp:lineTo x="21431" y="11542"/>
                      <wp:lineTo x="21431" y="6046"/>
                      <wp:lineTo x="18047" y="1649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9" w:type="dxa"/>
            <w:gridSpan w:val="2"/>
            <w:vMerge w:val="restart"/>
            <w:vAlign w:val="center"/>
          </w:tcPr>
          <w:p w:rsidR="00A274CB" w:rsidRPr="000B2907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0B2907">
              <w:rPr>
                <w:rFonts w:ascii="Times New Roman" w:hAnsi="Times New Roman" w:cs="Times New Roman"/>
              </w:rPr>
              <w:t>FORM SKENARIO</w:t>
            </w:r>
          </w:p>
          <w:p w:rsidR="00A274CB" w:rsidRPr="000B2907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0B2907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A274CB" w:rsidRPr="000B2907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0B2907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3885" w:type="dxa"/>
          </w:tcPr>
          <w:p w:rsidR="00A274CB" w:rsidRPr="000B2907" w:rsidRDefault="00A274CB">
            <w:pPr>
              <w:rPr>
                <w:rFonts w:ascii="Times New Roman" w:hAnsi="Times New Roman" w:cs="Times New Roman"/>
              </w:rPr>
            </w:pPr>
            <w:proofErr w:type="spellStart"/>
            <w:r w:rsidRPr="000B2907">
              <w:rPr>
                <w:rFonts w:ascii="Times New Roman" w:hAnsi="Times New Roman" w:cs="Times New Roman"/>
              </w:rPr>
              <w:t>NomorDokumen</w:t>
            </w:r>
            <w:proofErr w:type="spellEnd"/>
            <w:r w:rsidRPr="000B2907">
              <w:rPr>
                <w:rFonts w:ascii="Times New Roman" w:hAnsi="Times New Roman" w:cs="Times New Roman"/>
              </w:rPr>
              <w:t xml:space="preserve"> </w:t>
            </w:r>
            <w:r w:rsidR="003B1BF9" w:rsidRPr="000B2907">
              <w:rPr>
                <w:rFonts w:ascii="Times New Roman" w:hAnsi="Times New Roman" w:cs="Times New Roman"/>
              </w:rPr>
              <w:t xml:space="preserve">  </w:t>
            </w:r>
            <w:r w:rsidR="0087727B" w:rsidRPr="000B2907">
              <w:rPr>
                <w:rFonts w:ascii="Times New Roman" w:hAnsi="Times New Roman" w:cs="Times New Roman"/>
              </w:rPr>
              <w:t xml:space="preserve"> </w:t>
            </w:r>
            <w:r w:rsidR="003B1BF9" w:rsidRPr="000B2907">
              <w:rPr>
                <w:rFonts w:ascii="Times New Roman" w:hAnsi="Times New Roman" w:cs="Times New Roman"/>
              </w:rPr>
              <w:t xml:space="preserve"> </w:t>
            </w:r>
            <w:r w:rsidRPr="000B2907">
              <w:rPr>
                <w:rFonts w:ascii="Times New Roman" w:hAnsi="Times New Roman" w:cs="Times New Roman"/>
              </w:rPr>
              <w:t>:  FM.USW.01.02a</w:t>
            </w:r>
          </w:p>
        </w:tc>
      </w:tr>
      <w:tr w:rsidR="00A274CB" w:rsidRPr="000B2907" w:rsidTr="00E6471C">
        <w:trPr>
          <w:trHeight w:val="258"/>
        </w:trPr>
        <w:tc>
          <w:tcPr>
            <w:tcW w:w="1536" w:type="dxa"/>
            <w:vMerge/>
          </w:tcPr>
          <w:p w:rsidR="00A274CB" w:rsidRPr="000B2907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gridSpan w:val="2"/>
            <w:vMerge/>
          </w:tcPr>
          <w:p w:rsidR="00A274CB" w:rsidRPr="000B2907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</w:tcPr>
          <w:p w:rsidR="00A274CB" w:rsidRPr="000B2907" w:rsidRDefault="00A274CB">
            <w:pPr>
              <w:rPr>
                <w:rFonts w:ascii="Times New Roman" w:hAnsi="Times New Roman" w:cs="Times New Roman"/>
              </w:rPr>
            </w:pPr>
            <w:proofErr w:type="spellStart"/>
            <w:r w:rsidRPr="000B2907">
              <w:rPr>
                <w:rFonts w:ascii="Times New Roman" w:hAnsi="Times New Roman" w:cs="Times New Roman"/>
              </w:rPr>
              <w:t>Tgl</w:t>
            </w:r>
            <w:proofErr w:type="spellEnd"/>
            <w:r w:rsidRPr="000B290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B2907">
              <w:rPr>
                <w:rFonts w:ascii="Times New Roman" w:hAnsi="Times New Roman" w:cs="Times New Roman"/>
              </w:rPr>
              <w:t>Ditetapkan</w:t>
            </w:r>
            <w:proofErr w:type="spellEnd"/>
            <w:r w:rsidR="00875D34" w:rsidRPr="000B2907">
              <w:rPr>
                <w:rFonts w:ascii="Times New Roman" w:hAnsi="Times New Roman" w:cs="Times New Roman"/>
              </w:rPr>
              <w:t xml:space="preserve"> </w:t>
            </w:r>
            <w:r w:rsidR="003B1BF9" w:rsidRPr="000B2907">
              <w:rPr>
                <w:rFonts w:ascii="Times New Roman" w:hAnsi="Times New Roman" w:cs="Times New Roman"/>
              </w:rPr>
              <w:t xml:space="preserve">      </w:t>
            </w:r>
            <w:r w:rsidR="00875D34" w:rsidRPr="000B2907">
              <w:rPr>
                <w:rFonts w:ascii="Times New Roman" w:hAnsi="Times New Roman" w:cs="Times New Roman"/>
              </w:rPr>
              <w:t xml:space="preserve">:  18 </w:t>
            </w:r>
            <w:proofErr w:type="spellStart"/>
            <w:r w:rsidR="00875D34" w:rsidRPr="000B2907">
              <w:rPr>
                <w:rFonts w:ascii="Times New Roman" w:hAnsi="Times New Roman" w:cs="Times New Roman"/>
              </w:rPr>
              <w:t>Oktober</w:t>
            </w:r>
            <w:proofErr w:type="spellEnd"/>
            <w:r w:rsidR="00875D34" w:rsidRPr="000B2907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A274CB" w:rsidRPr="000B2907" w:rsidTr="00E6471C">
        <w:trPr>
          <w:trHeight w:val="270"/>
        </w:trPr>
        <w:tc>
          <w:tcPr>
            <w:tcW w:w="1536" w:type="dxa"/>
            <w:vMerge/>
          </w:tcPr>
          <w:p w:rsidR="00A274CB" w:rsidRPr="000B2907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gridSpan w:val="2"/>
            <w:vMerge/>
          </w:tcPr>
          <w:p w:rsidR="00A274CB" w:rsidRPr="000B2907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</w:tcPr>
          <w:p w:rsidR="00A274CB" w:rsidRPr="000B2907" w:rsidRDefault="0087727B">
            <w:pPr>
              <w:rPr>
                <w:rFonts w:ascii="Times New Roman" w:hAnsi="Times New Roman" w:cs="Times New Roman"/>
              </w:rPr>
            </w:pPr>
            <w:proofErr w:type="spellStart"/>
            <w:r w:rsidRPr="000B2907">
              <w:rPr>
                <w:rFonts w:ascii="Times New Roman" w:hAnsi="Times New Roman" w:cs="Times New Roman"/>
              </w:rPr>
              <w:t>Revisi</w:t>
            </w:r>
            <w:proofErr w:type="spellEnd"/>
            <w:r w:rsidRPr="000B2907">
              <w:rPr>
                <w:rFonts w:ascii="Times New Roman" w:hAnsi="Times New Roman" w:cs="Times New Roman"/>
              </w:rPr>
              <w:t xml:space="preserve"> No                </w:t>
            </w:r>
            <w:r w:rsidR="00875D34" w:rsidRPr="000B2907">
              <w:rPr>
                <w:rFonts w:ascii="Times New Roman" w:hAnsi="Times New Roman" w:cs="Times New Roman"/>
              </w:rPr>
              <w:t>:  00</w:t>
            </w:r>
          </w:p>
        </w:tc>
      </w:tr>
      <w:tr w:rsidR="00A274CB" w:rsidRPr="000B2907" w:rsidTr="00E6471C">
        <w:trPr>
          <w:trHeight w:val="258"/>
        </w:trPr>
        <w:tc>
          <w:tcPr>
            <w:tcW w:w="1536" w:type="dxa"/>
            <w:vMerge/>
          </w:tcPr>
          <w:p w:rsidR="00A274CB" w:rsidRPr="000B2907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gridSpan w:val="2"/>
            <w:vMerge/>
          </w:tcPr>
          <w:p w:rsidR="00A274CB" w:rsidRPr="000B2907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5" w:type="dxa"/>
          </w:tcPr>
          <w:p w:rsidR="00A274CB" w:rsidRPr="000B2907" w:rsidRDefault="00A274CB">
            <w:pPr>
              <w:rPr>
                <w:rFonts w:ascii="Times New Roman" w:hAnsi="Times New Roman" w:cs="Times New Roman"/>
              </w:rPr>
            </w:pPr>
            <w:proofErr w:type="spellStart"/>
            <w:r w:rsidRPr="000B2907">
              <w:rPr>
                <w:rFonts w:ascii="Times New Roman" w:hAnsi="Times New Roman" w:cs="Times New Roman"/>
              </w:rPr>
              <w:t>Tgl</w:t>
            </w:r>
            <w:proofErr w:type="spellEnd"/>
            <w:r w:rsidRPr="000B290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B2907">
              <w:rPr>
                <w:rFonts w:ascii="Times New Roman" w:hAnsi="Times New Roman" w:cs="Times New Roman"/>
              </w:rPr>
              <w:t>Diberlakukan</w:t>
            </w:r>
            <w:proofErr w:type="spellEnd"/>
            <w:r w:rsidR="00875D34" w:rsidRPr="000B2907">
              <w:rPr>
                <w:rFonts w:ascii="Times New Roman" w:hAnsi="Times New Roman" w:cs="Times New Roman"/>
              </w:rPr>
              <w:t xml:space="preserve"> </w:t>
            </w:r>
            <w:r w:rsidR="003B1BF9" w:rsidRPr="000B2907">
              <w:rPr>
                <w:rFonts w:ascii="Times New Roman" w:hAnsi="Times New Roman" w:cs="Times New Roman"/>
              </w:rPr>
              <w:t xml:space="preserve">  </w:t>
            </w:r>
            <w:r w:rsidR="00875D34" w:rsidRPr="000B2907">
              <w:rPr>
                <w:rFonts w:ascii="Times New Roman" w:hAnsi="Times New Roman" w:cs="Times New Roman"/>
              </w:rPr>
              <w:t xml:space="preserve">:  19 </w:t>
            </w:r>
            <w:proofErr w:type="spellStart"/>
            <w:r w:rsidR="00875D34" w:rsidRPr="000B2907">
              <w:rPr>
                <w:rFonts w:ascii="Times New Roman" w:hAnsi="Times New Roman" w:cs="Times New Roman"/>
              </w:rPr>
              <w:t>Oktober</w:t>
            </w:r>
            <w:proofErr w:type="spellEnd"/>
            <w:r w:rsidRPr="000B2907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A274CB" w:rsidRPr="000B2907" w:rsidTr="00E6471C">
        <w:trPr>
          <w:trHeight w:val="298"/>
        </w:trPr>
        <w:tc>
          <w:tcPr>
            <w:tcW w:w="1536" w:type="dxa"/>
            <w:vMerge/>
            <w:tcBorders>
              <w:bottom w:val="nil"/>
            </w:tcBorders>
          </w:tcPr>
          <w:p w:rsidR="00A274CB" w:rsidRPr="000B2907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gridSpan w:val="2"/>
            <w:vAlign w:val="center"/>
          </w:tcPr>
          <w:p w:rsidR="00A274CB" w:rsidRPr="000B2907" w:rsidRDefault="002439DD" w:rsidP="00A274CB">
            <w:pPr>
              <w:jc w:val="center"/>
              <w:rPr>
                <w:rFonts w:ascii="Times New Roman" w:hAnsi="Times New Roman" w:cs="Times New Roman"/>
              </w:rPr>
            </w:pPr>
            <w:r w:rsidRPr="000B2907">
              <w:rPr>
                <w:rFonts w:ascii="Times New Roman" w:hAnsi="Times New Roman" w:cs="Times New Roman"/>
              </w:rPr>
              <w:t>Made By</w:t>
            </w:r>
            <w:r w:rsidR="00A274CB" w:rsidRPr="000B2907">
              <w:rPr>
                <w:rFonts w:ascii="Times New Roman" w:hAnsi="Times New Roman" w:cs="Times New Roman"/>
              </w:rPr>
              <w:t xml:space="preserve"> :</w:t>
            </w:r>
          </w:p>
        </w:tc>
        <w:tc>
          <w:tcPr>
            <w:tcW w:w="3885" w:type="dxa"/>
            <w:vAlign w:val="center"/>
          </w:tcPr>
          <w:p w:rsidR="00A274CB" w:rsidRPr="000B2907" w:rsidRDefault="00A54512" w:rsidP="00A54512">
            <w:pPr>
              <w:jc w:val="center"/>
              <w:rPr>
                <w:rFonts w:ascii="Times New Roman" w:hAnsi="Times New Roman" w:cs="Times New Roman"/>
              </w:rPr>
            </w:pPr>
            <w:r w:rsidRPr="000B2907">
              <w:rPr>
                <w:rFonts w:ascii="Times New Roman" w:hAnsi="Times New Roman" w:cs="Times New Roman"/>
              </w:rPr>
              <w:t>Reviewer :</w:t>
            </w:r>
          </w:p>
        </w:tc>
      </w:tr>
      <w:tr w:rsidR="00354053" w:rsidRPr="000B2907" w:rsidTr="00354053">
        <w:trPr>
          <w:trHeight w:val="845"/>
        </w:trPr>
        <w:tc>
          <w:tcPr>
            <w:tcW w:w="1536" w:type="dxa"/>
            <w:tcBorders>
              <w:top w:val="nil"/>
            </w:tcBorders>
            <w:vAlign w:val="center"/>
          </w:tcPr>
          <w:p w:rsidR="00354053" w:rsidRPr="000B2907" w:rsidRDefault="00354053" w:rsidP="00A274CB">
            <w:pPr>
              <w:jc w:val="center"/>
              <w:rPr>
                <w:rFonts w:ascii="Times New Roman" w:hAnsi="Times New Roman" w:cs="Times New Roman"/>
              </w:rPr>
            </w:pPr>
            <w:r w:rsidRPr="000B2907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2510" w:type="dxa"/>
            <w:tcBorders>
              <w:right w:val="single" w:sz="4" w:space="0" w:color="auto"/>
            </w:tcBorders>
            <w:vAlign w:val="center"/>
          </w:tcPr>
          <w:p w:rsidR="00354053" w:rsidRPr="000B2907" w:rsidRDefault="00354053" w:rsidP="00354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053" w:rsidRPr="000B2907" w:rsidRDefault="00354053" w:rsidP="00354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053" w:rsidRPr="000B2907" w:rsidRDefault="00354053" w:rsidP="00354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053" w:rsidRPr="000B2907" w:rsidRDefault="00D76A24" w:rsidP="0035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907">
              <w:rPr>
                <w:rFonts w:ascii="Times New Roman" w:hAnsi="Times New Roman" w:cs="Times New Roman"/>
                <w:sz w:val="20"/>
                <w:szCs w:val="20"/>
              </w:rPr>
              <w:t>Dr. WINARNO, S.ST</w:t>
            </w:r>
            <w:r w:rsidR="00354053" w:rsidRPr="000B2907">
              <w:rPr>
                <w:rFonts w:ascii="Times New Roman" w:hAnsi="Times New Roman" w:cs="Times New Roman"/>
                <w:sz w:val="20"/>
                <w:szCs w:val="20"/>
              </w:rPr>
              <w:t>, M.H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vAlign w:val="center"/>
          </w:tcPr>
          <w:p w:rsidR="00354053" w:rsidRPr="000B2907" w:rsidRDefault="00354053" w:rsidP="00354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053" w:rsidRPr="000B2907" w:rsidRDefault="00354053" w:rsidP="00354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053" w:rsidRPr="000B2907" w:rsidRDefault="00354053" w:rsidP="00354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053" w:rsidRPr="000B2907" w:rsidRDefault="00354053" w:rsidP="00354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053" w:rsidRPr="000B2907" w:rsidRDefault="00354053" w:rsidP="00EA4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07">
              <w:rPr>
                <w:rFonts w:ascii="Times New Roman" w:hAnsi="Times New Roman" w:cs="Times New Roman"/>
                <w:sz w:val="20"/>
                <w:szCs w:val="20"/>
              </w:rPr>
              <w:t xml:space="preserve">ANDI PRASETIAWAN, </w:t>
            </w:r>
            <w:proofErr w:type="spellStart"/>
            <w:r w:rsidRPr="000B2907">
              <w:rPr>
                <w:rFonts w:ascii="Times New Roman" w:hAnsi="Times New Roman" w:cs="Times New Roman"/>
                <w:sz w:val="20"/>
                <w:szCs w:val="20"/>
              </w:rPr>
              <w:t>S.Sit</w:t>
            </w:r>
            <w:proofErr w:type="spellEnd"/>
            <w:r w:rsidRPr="000B2907">
              <w:rPr>
                <w:rFonts w:ascii="Times New Roman" w:hAnsi="Times New Roman" w:cs="Times New Roman"/>
                <w:sz w:val="20"/>
                <w:szCs w:val="20"/>
              </w:rPr>
              <w:t>, MM</w:t>
            </w:r>
          </w:p>
        </w:tc>
        <w:tc>
          <w:tcPr>
            <w:tcW w:w="3885" w:type="dxa"/>
            <w:vAlign w:val="bottom"/>
          </w:tcPr>
          <w:p w:rsidR="00354053" w:rsidRDefault="00D76A24" w:rsidP="000B2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907">
              <w:rPr>
                <w:rFonts w:ascii="Times New Roman" w:hAnsi="Times New Roman" w:cs="Times New Roman"/>
                <w:sz w:val="20"/>
                <w:szCs w:val="20"/>
              </w:rPr>
              <w:t>KRISTIN ANITA INDRIYANI, S.ST</w:t>
            </w:r>
            <w:r w:rsidR="00A462E2" w:rsidRPr="000B2907">
              <w:rPr>
                <w:rFonts w:ascii="Times New Roman" w:hAnsi="Times New Roman" w:cs="Times New Roman"/>
                <w:sz w:val="20"/>
                <w:szCs w:val="20"/>
              </w:rPr>
              <w:t>, M.M</w:t>
            </w:r>
          </w:p>
          <w:p w:rsidR="000B2907" w:rsidRPr="000B2907" w:rsidRDefault="000B2907" w:rsidP="000B2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15CA" w:rsidRPr="000B2907" w:rsidRDefault="002A15CA" w:rsidP="00B57D41">
      <w:pPr>
        <w:spacing w:after="0"/>
        <w:rPr>
          <w:rFonts w:ascii="Times New Roman" w:hAnsi="Times New Roman" w:cs="Times New Roman"/>
        </w:rPr>
      </w:pPr>
    </w:p>
    <w:tbl>
      <w:tblPr>
        <w:tblW w:w="1020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20"/>
        <w:gridCol w:w="5386"/>
      </w:tblGrid>
      <w:tr w:rsidR="00B57D41" w:rsidRPr="000B2907" w:rsidTr="00B57D41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7D41" w:rsidRPr="000B2907" w:rsidRDefault="002439DD" w:rsidP="006F4519">
            <w:pPr>
              <w:pStyle w:val="415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0B2907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Type Facilities</w:t>
            </w:r>
            <w:r w:rsidR="00B57D41" w:rsidRPr="000B2907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:</w:t>
            </w:r>
          </w:p>
          <w:p w:rsidR="00B57D41" w:rsidRPr="000B2907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2907">
              <w:rPr>
                <w:rFonts w:ascii="Times New Roman" w:hAnsi="Times New Roman" w:cs="Times New Roman"/>
                <w:bCs/>
                <w:sz w:val="22"/>
                <w:szCs w:val="22"/>
              </w:rPr>
              <w:t>Laboratorium</w:t>
            </w:r>
          </w:p>
          <w:p w:rsidR="00B57D41" w:rsidRPr="000B2907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2907">
              <w:rPr>
                <w:rFonts w:ascii="Times New Roman" w:hAnsi="Times New Roman" w:cs="Times New Roman"/>
                <w:bCs/>
                <w:sz w:val="22"/>
                <w:szCs w:val="22"/>
              </w:rPr>
              <w:t>Simulator</w:t>
            </w:r>
          </w:p>
          <w:p w:rsidR="00B57D41" w:rsidRPr="000B2907" w:rsidRDefault="002439DD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2"/>
                <w:szCs w:val="22"/>
              </w:rPr>
            </w:pPr>
            <w:r w:rsidRPr="000B290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Other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41" w:rsidRPr="000B2907" w:rsidRDefault="001C6D05" w:rsidP="006F451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0B2907">
              <w:rPr>
                <w:rFonts w:ascii="Times New Roman" w:hAnsi="Times New Roman" w:cs="Times New Roman"/>
              </w:rPr>
              <w:t>Name</w:t>
            </w:r>
            <w:r w:rsidR="003B1BF9" w:rsidRPr="000B29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39DD" w:rsidRPr="000B2907">
              <w:rPr>
                <w:rFonts w:ascii="Times New Roman" w:hAnsi="Times New Roman" w:cs="Times New Roman"/>
              </w:rPr>
              <w:t>Laboratorium</w:t>
            </w:r>
            <w:proofErr w:type="spellEnd"/>
            <w:r w:rsidR="002439DD" w:rsidRPr="000B2907">
              <w:rPr>
                <w:rFonts w:ascii="Times New Roman" w:hAnsi="Times New Roman" w:cs="Times New Roman"/>
              </w:rPr>
              <w:t>/ Simulator/ Other</w:t>
            </w:r>
            <w:r w:rsidR="00B57D41" w:rsidRPr="000B2907">
              <w:rPr>
                <w:rFonts w:ascii="Times New Roman" w:hAnsi="Times New Roman" w:cs="Times New Roman"/>
              </w:rPr>
              <w:t xml:space="preserve"> :</w:t>
            </w:r>
          </w:p>
          <w:p w:rsidR="00B57D41" w:rsidRPr="000B2907" w:rsidRDefault="00693192" w:rsidP="006F451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proofErr w:type="spellStart"/>
            <w:r w:rsidRPr="000B2907">
              <w:rPr>
                <w:rFonts w:ascii="Times New Roman" w:hAnsi="Times New Roman" w:cs="Times New Roman"/>
              </w:rPr>
              <w:t>Ekspor</w:t>
            </w:r>
            <w:proofErr w:type="spellEnd"/>
            <w:r w:rsidR="003B1BF9" w:rsidRPr="000B29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</w:rPr>
              <w:t>Impor</w:t>
            </w:r>
            <w:proofErr w:type="spellEnd"/>
          </w:p>
        </w:tc>
      </w:tr>
    </w:tbl>
    <w:p w:rsidR="00B57D41" w:rsidRPr="000B2907" w:rsidRDefault="00B57D41" w:rsidP="0082483C">
      <w:pPr>
        <w:pStyle w:val="NoSpacing"/>
        <w:spacing w:line="360" w:lineRule="auto"/>
        <w:ind w:left="851"/>
        <w:rPr>
          <w:rFonts w:ascii="Times New Roman" w:hAnsi="Times New Roman"/>
        </w:rPr>
      </w:pPr>
    </w:p>
    <w:tbl>
      <w:tblPr>
        <w:tblStyle w:val="TableGrid"/>
        <w:tblW w:w="10170" w:type="dxa"/>
        <w:tblInd w:w="-252" w:type="dxa"/>
        <w:tblLook w:val="04A0"/>
      </w:tblPr>
      <w:tblGrid>
        <w:gridCol w:w="2610"/>
        <w:gridCol w:w="7560"/>
      </w:tblGrid>
      <w:tr w:rsidR="00AA4C7B" w:rsidRPr="000B2907" w:rsidTr="00AA4C7B">
        <w:tc>
          <w:tcPr>
            <w:tcW w:w="2610" w:type="dxa"/>
          </w:tcPr>
          <w:p w:rsidR="00AA4C7B" w:rsidRPr="000B2907" w:rsidRDefault="00AA4C7B" w:rsidP="00746B81">
            <w:pPr>
              <w:rPr>
                <w:rFonts w:ascii="Times New Roman" w:hAnsi="Times New Roman" w:cs="Times New Roman"/>
              </w:rPr>
            </w:pPr>
            <w:r w:rsidRPr="000B2907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7560" w:type="dxa"/>
          </w:tcPr>
          <w:p w:rsidR="00AA4C7B" w:rsidRPr="000B2907" w:rsidRDefault="008C0303" w:rsidP="0035405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2907">
              <w:rPr>
                <w:rFonts w:ascii="Times New Roman" w:hAnsi="Times New Roman" w:cs="Times New Roman"/>
              </w:rPr>
              <w:t>Pemberitahuan</w:t>
            </w:r>
            <w:proofErr w:type="spellEnd"/>
            <w:r w:rsidR="0061360F" w:rsidRPr="000B29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4053" w:rsidRPr="000B2907">
              <w:rPr>
                <w:rFonts w:ascii="Times New Roman" w:hAnsi="Times New Roman" w:cs="Times New Roman"/>
              </w:rPr>
              <w:t>Eks</w:t>
            </w:r>
            <w:r w:rsidRPr="000B2907">
              <w:rPr>
                <w:rFonts w:ascii="Times New Roman" w:hAnsi="Times New Roman" w:cs="Times New Roman"/>
              </w:rPr>
              <w:t>por</w:t>
            </w:r>
            <w:proofErr w:type="spellEnd"/>
            <w:r w:rsidR="0061360F" w:rsidRPr="000B29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4053" w:rsidRPr="000B2907">
              <w:rPr>
                <w:rFonts w:ascii="Times New Roman" w:hAnsi="Times New Roman" w:cs="Times New Roman"/>
              </w:rPr>
              <w:t>Barang</w:t>
            </w:r>
            <w:proofErr w:type="spellEnd"/>
            <w:r w:rsidR="00354053" w:rsidRPr="000B2907">
              <w:rPr>
                <w:rFonts w:ascii="Times New Roman" w:hAnsi="Times New Roman" w:cs="Times New Roman"/>
              </w:rPr>
              <w:t xml:space="preserve"> (PE</w:t>
            </w:r>
            <w:r w:rsidRPr="000B2907">
              <w:rPr>
                <w:rFonts w:ascii="Times New Roman" w:hAnsi="Times New Roman" w:cs="Times New Roman"/>
              </w:rPr>
              <w:t>B)</w:t>
            </w:r>
          </w:p>
        </w:tc>
      </w:tr>
      <w:tr w:rsidR="0061360F" w:rsidRPr="000B2907" w:rsidTr="00AA4C7B">
        <w:tc>
          <w:tcPr>
            <w:tcW w:w="2610" w:type="dxa"/>
          </w:tcPr>
          <w:p w:rsidR="0061360F" w:rsidRPr="000B2907" w:rsidRDefault="0061360F" w:rsidP="00746B8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0" w:type="dxa"/>
          </w:tcPr>
          <w:p w:rsidR="0061360F" w:rsidRPr="009D51A0" w:rsidRDefault="0061360F" w:rsidP="00D6127D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D51A0">
              <w:rPr>
                <w:rFonts w:ascii="Times New Roman" w:hAnsi="Times New Roman" w:cs="Times New Roman"/>
                <w:color w:val="548DD4" w:themeColor="text2" w:themeTint="99"/>
              </w:rPr>
              <w:t xml:space="preserve">Notification of </w:t>
            </w:r>
            <w:r w:rsidR="00354053" w:rsidRPr="009D51A0">
              <w:rPr>
                <w:rFonts w:ascii="Times New Roman" w:hAnsi="Times New Roman" w:cs="Times New Roman"/>
                <w:color w:val="548DD4" w:themeColor="text2" w:themeTint="99"/>
              </w:rPr>
              <w:t>PE</w:t>
            </w:r>
            <w:r w:rsidR="00D6127D" w:rsidRPr="009D51A0">
              <w:rPr>
                <w:rFonts w:ascii="Times New Roman" w:hAnsi="Times New Roman" w:cs="Times New Roman"/>
                <w:color w:val="548DD4" w:themeColor="text2" w:themeTint="99"/>
              </w:rPr>
              <w:t>B</w:t>
            </w:r>
          </w:p>
        </w:tc>
      </w:tr>
      <w:tr w:rsidR="00AA4C7B" w:rsidRPr="000B2907" w:rsidTr="00AA4C7B">
        <w:tc>
          <w:tcPr>
            <w:tcW w:w="2610" w:type="dxa"/>
          </w:tcPr>
          <w:p w:rsidR="00AA4C7B" w:rsidRPr="000B2907" w:rsidRDefault="00AA4C7B" w:rsidP="00746B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0B2907">
              <w:rPr>
                <w:rFonts w:ascii="Times New Roman" w:hAnsi="Times New Roman" w:cs="Times New Roman"/>
                <w:b/>
                <w:color w:val="000000" w:themeColor="text1"/>
              </w:rPr>
              <w:t>Ko</w:t>
            </w:r>
            <w:r w:rsidR="00FF21F1" w:rsidRPr="000B2907">
              <w:rPr>
                <w:rFonts w:ascii="Times New Roman" w:hAnsi="Times New Roman" w:cs="Times New Roman"/>
                <w:b/>
                <w:color w:val="000000" w:themeColor="text1"/>
              </w:rPr>
              <w:t>m</w:t>
            </w:r>
            <w:r w:rsidRPr="000B2907">
              <w:rPr>
                <w:rFonts w:ascii="Times New Roman" w:hAnsi="Times New Roman" w:cs="Times New Roman"/>
                <w:b/>
                <w:color w:val="000000" w:themeColor="text1"/>
              </w:rPr>
              <w:t>petensi</w:t>
            </w:r>
            <w:proofErr w:type="spellEnd"/>
          </w:p>
          <w:p w:rsidR="00AA4C7B" w:rsidRPr="009D51A0" w:rsidRDefault="00AA4C7B" w:rsidP="00746B81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D51A0">
              <w:rPr>
                <w:rFonts w:ascii="Times New Roman" w:hAnsi="Times New Roman" w:cs="Times New Roman"/>
                <w:b/>
                <w:color w:val="548DD4" w:themeColor="text2" w:themeTint="99"/>
              </w:rPr>
              <w:t>Competency</w:t>
            </w:r>
          </w:p>
        </w:tc>
        <w:tc>
          <w:tcPr>
            <w:tcW w:w="7560" w:type="dxa"/>
          </w:tcPr>
          <w:p w:rsidR="00AA4C7B" w:rsidRPr="000B2907" w:rsidRDefault="00151E06" w:rsidP="00746B81">
            <w:pPr>
              <w:tabs>
                <w:tab w:val="left" w:pos="21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D40017" w:rsidRPr="000B2907">
              <w:rPr>
                <w:rFonts w:ascii="Times New Roman" w:hAnsi="Times New Roman" w:cs="Times New Roman"/>
                <w:color w:val="000000" w:themeColor="text1"/>
              </w:rPr>
              <w:t>embuat</w:t>
            </w:r>
            <w:proofErr w:type="spellEnd"/>
            <w:r w:rsidR="0061360F"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40017" w:rsidRPr="000B2907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61360F"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40017" w:rsidRPr="000B2907">
              <w:rPr>
                <w:rFonts w:ascii="Times New Roman" w:hAnsi="Times New Roman" w:cs="Times New Roman"/>
                <w:color w:val="000000" w:themeColor="text1"/>
              </w:rPr>
              <w:t>mengolah</w:t>
            </w:r>
            <w:proofErr w:type="spellEnd"/>
            <w:r w:rsidR="0061360F"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54053" w:rsidRPr="000B2907">
              <w:rPr>
                <w:rFonts w:ascii="Times New Roman" w:hAnsi="Times New Roman" w:cs="Times New Roman"/>
                <w:color w:val="000000" w:themeColor="text1"/>
              </w:rPr>
              <w:t>dokumen</w:t>
            </w:r>
            <w:proofErr w:type="spellEnd"/>
            <w:r w:rsidR="00354053" w:rsidRPr="000B2907">
              <w:rPr>
                <w:rFonts w:ascii="Times New Roman" w:hAnsi="Times New Roman" w:cs="Times New Roman"/>
                <w:color w:val="000000" w:themeColor="text1"/>
              </w:rPr>
              <w:t xml:space="preserve"> PE</w:t>
            </w:r>
            <w:r w:rsidR="00D40017" w:rsidRPr="000B2907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  <w:p w:rsidR="00AA4C7B" w:rsidRPr="009D51A0" w:rsidRDefault="00354053" w:rsidP="00746B81">
            <w:pPr>
              <w:tabs>
                <w:tab w:val="left" w:pos="21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D51A0">
              <w:rPr>
                <w:rFonts w:ascii="Times New Roman" w:hAnsi="Times New Roman" w:cs="Times New Roman"/>
                <w:color w:val="548DD4" w:themeColor="text2" w:themeTint="99"/>
              </w:rPr>
              <w:t>Create and processing PE</w:t>
            </w:r>
            <w:r w:rsidR="003B1BF9" w:rsidRPr="009D51A0">
              <w:rPr>
                <w:rFonts w:ascii="Times New Roman" w:hAnsi="Times New Roman" w:cs="Times New Roman"/>
                <w:color w:val="548DD4" w:themeColor="text2" w:themeTint="99"/>
              </w:rPr>
              <w:t>B documents</w:t>
            </w:r>
          </w:p>
        </w:tc>
      </w:tr>
      <w:tr w:rsidR="003B1BF9" w:rsidRPr="000B2907" w:rsidTr="00AA4C7B">
        <w:tc>
          <w:tcPr>
            <w:tcW w:w="2610" w:type="dxa"/>
          </w:tcPr>
          <w:p w:rsidR="003B1BF9" w:rsidRPr="000B2907" w:rsidRDefault="003B1BF9" w:rsidP="00746B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hAnsi="Times New Roman" w:cs="Times New Roman"/>
                <w:b/>
                <w:color w:val="000000" w:themeColor="text1"/>
              </w:rPr>
              <w:t>AIM of Exercise</w:t>
            </w:r>
          </w:p>
        </w:tc>
        <w:tc>
          <w:tcPr>
            <w:tcW w:w="7560" w:type="dxa"/>
          </w:tcPr>
          <w:p w:rsidR="003B1BF9" w:rsidRPr="000B2907" w:rsidRDefault="003B1BF9" w:rsidP="00B54F3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Peserta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dapat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membuat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mengolah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dokumen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pemberitahuan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kepada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bea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cukai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atas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barang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impor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yang 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berisi</w:t>
            </w:r>
            <w:proofErr w:type="spellEnd"/>
            <w:proofErr w:type="gram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perincian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barang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impor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termasuk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jumlah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pajak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bea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masuk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harus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dibayarkan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atas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barang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impor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3B1BF9" w:rsidRPr="000B2907" w:rsidTr="00AA4C7B">
        <w:tc>
          <w:tcPr>
            <w:tcW w:w="2610" w:type="dxa"/>
          </w:tcPr>
          <w:p w:rsidR="003B1BF9" w:rsidRPr="000B2907" w:rsidRDefault="003B1BF9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60" w:type="dxa"/>
          </w:tcPr>
          <w:p w:rsidR="003B1BF9" w:rsidRPr="009D51A0" w:rsidRDefault="003B1BF9" w:rsidP="00AA4A5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D51A0">
              <w:rPr>
                <w:rFonts w:ascii="Times New Roman" w:hAnsi="Times New Roman" w:cs="Times New Roman"/>
                <w:color w:val="548DD4" w:themeColor="text2" w:themeTint="99"/>
              </w:rPr>
              <w:t xml:space="preserve">Participants can </w:t>
            </w:r>
            <w:proofErr w:type="spellStart"/>
            <w:r w:rsidRPr="009D51A0">
              <w:rPr>
                <w:rFonts w:ascii="Times New Roman" w:hAnsi="Times New Roman" w:cs="Times New Roman"/>
                <w:color w:val="548DD4" w:themeColor="text2" w:themeTint="99"/>
              </w:rPr>
              <w:t>creat</w:t>
            </w:r>
            <w:proofErr w:type="spellEnd"/>
            <w:r w:rsidRPr="009D51A0">
              <w:rPr>
                <w:rFonts w:ascii="Times New Roman" w:hAnsi="Times New Roman" w:cs="Times New Roman"/>
                <w:color w:val="548DD4" w:themeColor="text2" w:themeTint="99"/>
              </w:rPr>
              <w:t xml:space="preserve"> and processing the notice documents to </w:t>
            </w:r>
            <w:proofErr w:type="spellStart"/>
            <w:r w:rsidRPr="009D51A0">
              <w:rPr>
                <w:rFonts w:ascii="Times New Roman" w:hAnsi="Times New Roman" w:cs="Times New Roman"/>
                <w:color w:val="548DD4" w:themeColor="text2" w:themeTint="99"/>
              </w:rPr>
              <w:t>bea</w:t>
            </w:r>
            <w:proofErr w:type="spellEnd"/>
            <w:r w:rsidRPr="009D51A0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proofErr w:type="spellStart"/>
            <w:r w:rsidRPr="009D51A0">
              <w:rPr>
                <w:rFonts w:ascii="Times New Roman" w:hAnsi="Times New Roman" w:cs="Times New Roman"/>
                <w:color w:val="548DD4" w:themeColor="text2" w:themeTint="99"/>
              </w:rPr>
              <w:t>cukai</w:t>
            </w:r>
            <w:proofErr w:type="spellEnd"/>
            <w:r w:rsidRPr="009D51A0">
              <w:rPr>
                <w:rFonts w:ascii="Times New Roman" w:hAnsi="Times New Roman" w:cs="Times New Roman"/>
                <w:color w:val="548DD4" w:themeColor="text2" w:themeTint="99"/>
              </w:rPr>
              <w:t xml:space="preserve"> about details include the tax amount to be paid from cargo import. </w:t>
            </w:r>
          </w:p>
        </w:tc>
      </w:tr>
      <w:tr w:rsidR="003B1BF9" w:rsidRPr="000B2907" w:rsidTr="00AA4C7B">
        <w:tc>
          <w:tcPr>
            <w:tcW w:w="2610" w:type="dxa"/>
          </w:tcPr>
          <w:p w:rsidR="003B1BF9" w:rsidRPr="000B2907" w:rsidRDefault="003B1BF9" w:rsidP="00746B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hAnsi="Times New Roman" w:cs="Times New Roman"/>
                <w:b/>
                <w:color w:val="000000" w:themeColor="text1"/>
              </w:rPr>
              <w:t>Objective</w:t>
            </w:r>
          </w:p>
        </w:tc>
        <w:tc>
          <w:tcPr>
            <w:tcW w:w="7560" w:type="dxa"/>
          </w:tcPr>
          <w:p w:rsidR="003B1BF9" w:rsidRPr="000B2907" w:rsidRDefault="003B1BF9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Persiapan</w:t>
            </w:r>
            <w:proofErr w:type="spellEnd"/>
          </w:p>
          <w:p w:rsidR="003B1BF9" w:rsidRPr="009D51A0" w:rsidRDefault="003B1BF9" w:rsidP="00746B81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D51A0">
              <w:rPr>
                <w:rFonts w:ascii="Times New Roman" w:hAnsi="Times New Roman" w:cs="Times New Roman"/>
                <w:color w:val="548DD4" w:themeColor="text2" w:themeTint="99"/>
              </w:rPr>
              <w:t>preparation</w:t>
            </w:r>
          </w:p>
          <w:p w:rsidR="003B1BF9" w:rsidRPr="000B2907" w:rsidRDefault="00354053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Membuat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dokumen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PE</w:t>
            </w:r>
            <w:r w:rsidR="003B1BF9" w:rsidRPr="000B2907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  <w:p w:rsidR="003B1BF9" w:rsidRPr="009D51A0" w:rsidRDefault="00354053" w:rsidP="00746B81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D51A0">
              <w:rPr>
                <w:rFonts w:ascii="Times New Roman" w:hAnsi="Times New Roman" w:cs="Times New Roman"/>
                <w:color w:val="548DD4" w:themeColor="text2" w:themeTint="99"/>
              </w:rPr>
              <w:t>create the PE</w:t>
            </w:r>
            <w:r w:rsidR="003B1BF9" w:rsidRPr="009D51A0">
              <w:rPr>
                <w:rFonts w:ascii="Times New Roman" w:hAnsi="Times New Roman" w:cs="Times New Roman"/>
                <w:color w:val="548DD4" w:themeColor="text2" w:themeTint="99"/>
              </w:rPr>
              <w:t>B document</w:t>
            </w:r>
          </w:p>
          <w:p w:rsidR="003B1BF9" w:rsidRPr="000B2907" w:rsidRDefault="003B1BF9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Menggunakan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dokumen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pendukung</w:t>
            </w:r>
            <w:proofErr w:type="spellEnd"/>
          </w:p>
          <w:p w:rsidR="003B1BF9" w:rsidRPr="009D51A0" w:rsidRDefault="003B1BF9" w:rsidP="00746B81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D51A0">
              <w:rPr>
                <w:rFonts w:ascii="Times New Roman" w:hAnsi="Times New Roman" w:cs="Times New Roman"/>
                <w:color w:val="548DD4" w:themeColor="text2" w:themeTint="99"/>
              </w:rPr>
              <w:t>create supporting document</w:t>
            </w:r>
          </w:p>
          <w:p w:rsidR="003B1BF9" w:rsidRPr="000B2907" w:rsidRDefault="003B1BF9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Mencetak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dokumen</w:t>
            </w:r>
            <w:proofErr w:type="spellEnd"/>
          </w:p>
          <w:p w:rsidR="003B1BF9" w:rsidRPr="009D51A0" w:rsidRDefault="003B1BF9" w:rsidP="00746B81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D51A0">
              <w:rPr>
                <w:rFonts w:ascii="Times New Roman" w:hAnsi="Times New Roman" w:cs="Times New Roman"/>
                <w:color w:val="548DD4" w:themeColor="text2" w:themeTint="99"/>
              </w:rPr>
              <w:t>Print the documents</w:t>
            </w:r>
          </w:p>
          <w:p w:rsidR="003B1BF9" w:rsidRPr="000B2907" w:rsidRDefault="00354053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Pengiriman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data PE</w:t>
            </w:r>
            <w:r w:rsidR="003B1BF9" w:rsidRPr="000B2907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  <w:p w:rsidR="003B1BF9" w:rsidRPr="009D51A0" w:rsidRDefault="00354053" w:rsidP="00746B81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D51A0">
              <w:rPr>
                <w:rFonts w:ascii="Times New Roman" w:hAnsi="Times New Roman" w:cs="Times New Roman"/>
                <w:color w:val="548DD4" w:themeColor="text2" w:themeTint="99"/>
              </w:rPr>
              <w:t>Sending PE</w:t>
            </w:r>
            <w:r w:rsidR="003B1BF9" w:rsidRPr="009D51A0">
              <w:rPr>
                <w:rFonts w:ascii="Times New Roman" w:hAnsi="Times New Roman" w:cs="Times New Roman"/>
                <w:color w:val="548DD4" w:themeColor="text2" w:themeTint="99"/>
              </w:rPr>
              <w:t>B data</w:t>
            </w:r>
          </w:p>
        </w:tc>
      </w:tr>
      <w:tr w:rsidR="003B1BF9" w:rsidRPr="000B2907" w:rsidTr="00AA4C7B">
        <w:tc>
          <w:tcPr>
            <w:tcW w:w="2610" w:type="dxa"/>
          </w:tcPr>
          <w:p w:rsidR="003B1BF9" w:rsidRPr="000B2907" w:rsidRDefault="00D6127D" w:rsidP="00746B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hAnsi="Times New Roman" w:cs="Times New Roman"/>
                <w:b/>
                <w:color w:val="000000" w:themeColor="text1"/>
              </w:rPr>
              <w:t>Exercise condition</w:t>
            </w:r>
          </w:p>
        </w:tc>
        <w:tc>
          <w:tcPr>
            <w:tcW w:w="7560" w:type="dxa"/>
          </w:tcPr>
          <w:p w:rsidR="003B1BF9" w:rsidRPr="000B2907" w:rsidRDefault="00354053" w:rsidP="00746B8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Buatlah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dokumen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PE</w:t>
            </w:r>
            <w:r w:rsidR="003B1BF9" w:rsidRPr="000B2907">
              <w:rPr>
                <w:rFonts w:ascii="Times New Roman" w:hAnsi="Times New Roman" w:cs="Times New Roman"/>
                <w:color w:val="000000" w:themeColor="text1"/>
              </w:rPr>
              <w:t xml:space="preserve">B </w:t>
            </w:r>
            <w:proofErr w:type="spellStart"/>
            <w:r w:rsidR="003B1BF9" w:rsidRPr="000B2907">
              <w:rPr>
                <w:rFonts w:ascii="Times New Roman" w:hAnsi="Times New Roman" w:cs="Times New Roman"/>
                <w:color w:val="000000" w:themeColor="text1"/>
              </w:rPr>
              <w:t>berdasarkan</w:t>
            </w:r>
            <w:proofErr w:type="spellEnd"/>
            <w:r w:rsidR="003B1BF9" w:rsidRPr="000B2907">
              <w:rPr>
                <w:rFonts w:ascii="Times New Roman" w:hAnsi="Times New Roman" w:cs="Times New Roman"/>
                <w:color w:val="000000" w:themeColor="text1"/>
              </w:rPr>
              <w:t xml:space="preserve"> Invoice, Packing List, B/L </w:t>
            </w:r>
            <w:proofErr w:type="spellStart"/>
            <w:r w:rsidR="003B1BF9" w:rsidRPr="000B2907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3B1BF9" w:rsidRPr="000B2907">
              <w:rPr>
                <w:rFonts w:ascii="Times New Roman" w:hAnsi="Times New Roman" w:cs="Times New Roman"/>
                <w:color w:val="000000" w:themeColor="text1"/>
              </w:rPr>
              <w:t xml:space="preserve"> data-data </w:t>
            </w:r>
            <w:proofErr w:type="spellStart"/>
            <w:r w:rsidR="003B1BF9" w:rsidRPr="000B2907">
              <w:rPr>
                <w:rFonts w:ascii="Times New Roman" w:hAnsi="Times New Roman" w:cs="Times New Roman"/>
                <w:color w:val="000000" w:themeColor="text1"/>
              </w:rPr>
              <w:t>sebagai</w:t>
            </w:r>
            <w:proofErr w:type="spellEnd"/>
            <w:r w:rsidR="003B1BF9"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B1BF9" w:rsidRPr="000B2907">
              <w:rPr>
                <w:rFonts w:ascii="Times New Roman" w:hAnsi="Times New Roman" w:cs="Times New Roman"/>
                <w:color w:val="000000" w:themeColor="text1"/>
              </w:rPr>
              <w:t>berikut</w:t>
            </w:r>
            <w:proofErr w:type="spellEnd"/>
            <w:r w:rsidR="003B1BF9" w:rsidRPr="000B2907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</w:p>
          <w:p w:rsidR="003B1BF9" w:rsidRPr="009D51A0" w:rsidRDefault="00354053" w:rsidP="00746B81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D51A0">
              <w:rPr>
                <w:rFonts w:ascii="Times New Roman" w:hAnsi="Times New Roman" w:cs="Times New Roman"/>
                <w:color w:val="548DD4" w:themeColor="text2" w:themeTint="99"/>
              </w:rPr>
              <w:t>Make the PE</w:t>
            </w:r>
            <w:r w:rsidR="003B1BF9" w:rsidRPr="009D51A0">
              <w:rPr>
                <w:rFonts w:ascii="Times New Roman" w:hAnsi="Times New Roman" w:cs="Times New Roman"/>
                <w:color w:val="548DD4" w:themeColor="text2" w:themeTint="99"/>
              </w:rPr>
              <w:t>B document based on invoice, packing list, B/L and data as follows :</w:t>
            </w:r>
          </w:p>
          <w:p w:rsidR="003B1BF9" w:rsidRPr="000B2907" w:rsidRDefault="00354053" w:rsidP="000D716C">
            <w:pPr>
              <w:numPr>
                <w:ilvl w:val="0"/>
                <w:numId w:val="20"/>
              </w:numPr>
              <w:tabs>
                <w:tab w:val="left" w:pos="2749"/>
              </w:tabs>
              <w:ind w:left="409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Nama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Perusahaan : CV ANTIK DEKOR INDONESIA</w:t>
            </w:r>
          </w:p>
          <w:p w:rsidR="00354053" w:rsidRPr="000B2907" w:rsidRDefault="00354053" w:rsidP="000D716C">
            <w:pPr>
              <w:numPr>
                <w:ilvl w:val="0"/>
                <w:numId w:val="20"/>
              </w:numPr>
              <w:tabs>
                <w:tab w:val="left" w:pos="2749"/>
              </w:tabs>
              <w:ind w:left="409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Tanda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Daftar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B2907">
              <w:rPr>
                <w:rFonts w:ascii="Times New Roman" w:hAnsi="Times New Roman" w:cs="Times New Roman"/>
                <w:color w:val="000000" w:themeColor="text1"/>
              </w:rPr>
              <w:t>Perusahaan</w:t>
            </w:r>
            <w:r w:rsidR="008F614D" w:rsidRPr="000B2907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  <w:r w:rsidR="008F614D" w:rsidRPr="000B2907">
              <w:rPr>
                <w:rFonts w:ascii="Times New Roman" w:hAnsi="Times New Roman" w:cs="Times New Roman"/>
                <w:color w:val="000000" w:themeColor="text1"/>
              </w:rPr>
              <w:t xml:space="preserve"> No. 11.01.3.52.13710      TGL. 06 </w:t>
            </w:r>
            <w:proofErr w:type="spellStart"/>
            <w:r w:rsidR="008F614D" w:rsidRPr="000B2907">
              <w:rPr>
                <w:rFonts w:ascii="Times New Roman" w:hAnsi="Times New Roman" w:cs="Times New Roman"/>
                <w:color w:val="000000" w:themeColor="text1"/>
              </w:rPr>
              <w:t>Okt</w:t>
            </w:r>
            <w:proofErr w:type="spellEnd"/>
            <w:r w:rsidR="008F614D" w:rsidRPr="000B2907">
              <w:rPr>
                <w:rFonts w:ascii="Times New Roman" w:hAnsi="Times New Roman" w:cs="Times New Roman"/>
                <w:color w:val="000000" w:themeColor="text1"/>
              </w:rPr>
              <w:t xml:space="preserve"> 2012</w:t>
            </w:r>
          </w:p>
          <w:p w:rsidR="008F614D" w:rsidRPr="000B2907" w:rsidRDefault="008F614D" w:rsidP="000D716C">
            <w:pPr>
              <w:numPr>
                <w:ilvl w:val="0"/>
                <w:numId w:val="20"/>
              </w:numPr>
              <w:tabs>
                <w:tab w:val="left" w:pos="2749"/>
              </w:tabs>
              <w:ind w:left="409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Surat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Ijin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Usaha </w:t>
            </w:r>
            <w:proofErr w:type="spellStart"/>
            <w:proofErr w:type="gramStart"/>
            <w:r w:rsidRPr="000B2907">
              <w:rPr>
                <w:rFonts w:ascii="Times New Roman" w:hAnsi="Times New Roman" w:cs="Times New Roman"/>
                <w:color w:val="000000" w:themeColor="text1"/>
              </w:rPr>
              <w:t>Perdagangan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No.517/437/11.01/PM/IX/2012  TGL. 15 Sept 2012</w:t>
            </w:r>
          </w:p>
          <w:p w:rsidR="008F614D" w:rsidRPr="000B2907" w:rsidRDefault="008F614D" w:rsidP="000D716C">
            <w:pPr>
              <w:numPr>
                <w:ilvl w:val="0"/>
                <w:numId w:val="20"/>
              </w:numPr>
              <w:tabs>
                <w:tab w:val="left" w:pos="2749"/>
              </w:tabs>
              <w:ind w:left="409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gramStart"/>
            <w:r w:rsidRPr="000B2907">
              <w:rPr>
                <w:rFonts w:ascii="Times New Roman" w:hAnsi="Times New Roman" w:cs="Times New Roman"/>
                <w:color w:val="000000" w:themeColor="text1"/>
              </w:rPr>
              <w:t>NPWP :</w:t>
            </w:r>
            <w:proofErr w:type="gram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No. 02.914.747.7-503.000                             TGL. 23 April 2012</w:t>
            </w:r>
          </w:p>
          <w:p w:rsidR="008F614D" w:rsidRPr="000B2907" w:rsidRDefault="008F614D" w:rsidP="000D716C">
            <w:pPr>
              <w:numPr>
                <w:ilvl w:val="0"/>
                <w:numId w:val="20"/>
              </w:numPr>
              <w:tabs>
                <w:tab w:val="left" w:pos="2749"/>
              </w:tabs>
              <w:ind w:left="409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Nomor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Induk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0B2907">
              <w:rPr>
                <w:rFonts w:ascii="Times New Roman" w:hAnsi="Times New Roman" w:cs="Times New Roman"/>
                <w:color w:val="000000" w:themeColor="text1"/>
              </w:rPr>
              <w:t>Kepabeanan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No. 01.036580                TGL. 29 AGT 2012</w:t>
            </w:r>
          </w:p>
        </w:tc>
      </w:tr>
    </w:tbl>
    <w:p w:rsidR="00AA4C7B" w:rsidRPr="000B2907" w:rsidRDefault="00AA4C7B" w:rsidP="00AA4C7B">
      <w:pPr>
        <w:rPr>
          <w:rFonts w:ascii="Times New Roman" w:hAnsi="Times New Roman" w:cs="Times New Roman"/>
          <w:b/>
          <w:color w:val="000000" w:themeColor="text1"/>
        </w:rPr>
      </w:pPr>
    </w:p>
    <w:p w:rsidR="00AA4C7B" w:rsidRPr="000B2907" w:rsidRDefault="00AA4C7B" w:rsidP="00AA4C7B">
      <w:pPr>
        <w:rPr>
          <w:rFonts w:ascii="Times New Roman" w:hAnsi="Times New Roman" w:cs="Times New Roman"/>
          <w:b/>
          <w:color w:val="000000" w:themeColor="text1"/>
        </w:rPr>
      </w:pPr>
      <w:r w:rsidRPr="000B2907">
        <w:rPr>
          <w:rFonts w:ascii="Times New Roman" w:hAnsi="Times New Roman" w:cs="Times New Roman"/>
          <w:b/>
          <w:color w:val="000000" w:themeColor="text1"/>
        </w:rPr>
        <w:t>INITIAL INFORMATION</w:t>
      </w:r>
    </w:p>
    <w:tbl>
      <w:tblPr>
        <w:tblStyle w:val="TableGrid"/>
        <w:tblW w:w="9738" w:type="dxa"/>
        <w:tblLook w:val="04A0"/>
      </w:tblPr>
      <w:tblGrid>
        <w:gridCol w:w="1540"/>
        <w:gridCol w:w="1718"/>
        <w:gridCol w:w="1362"/>
        <w:gridCol w:w="1878"/>
        <w:gridCol w:w="1204"/>
        <w:gridCol w:w="2036"/>
      </w:tblGrid>
      <w:tr w:rsidR="00AA4C7B" w:rsidRPr="000B2907" w:rsidTr="00746B81">
        <w:tc>
          <w:tcPr>
            <w:tcW w:w="3258" w:type="dxa"/>
            <w:gridSpan w:val="2"/>
          </w:tcPr>
          <w:p w:rsidR="00AA4C7B" w:rsidRPr="000B2907" w:rsidRDefault="00AA4C7B" w:rsidP="00746B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hAnsi="Times New Roman" w:cs="Times New Roman"/>
                <w:b/>
                <w:color w:val="000000" w:themeColor="text1"/>
              </w:rPr>
              <w:t>WIND</w:t>
            </w:r>
          </w:p>
        </w:tc>
        <w:tc>
          <w:tcPr>
            <w:tcW w:w="3240" w:type="dxa"/>
            <w:gridSpan w:val="2"/>
          </w:tcPr>
          <w:p w:rsidR="00AA4C7B" w:rsidRPr="000B2907" w:rsidRDefault="00AA4C7B" w:rsidP="00746B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hAnsi="Times New Roman" w:cs="Times New Roman"/>
                <w:b/>
                <w:color w:val="000000" w:themeColor="text1"/>
              </w:rPr>
              <w:t>CURRENT</w:t>
            </w:r>
          </w:p>
        </w:tc>
        <w:tc>
          <w:tcPr>
            <w:tcW w:w="3240" w:type="dxa"/>
            <w:gridSpan w:val="2"/>
          </w:tcPr>
          <w:p w:rsidR="00AA4C7B" w:rsidRPr="000B2907" w:rsidRDefault="00AA4C7B" w:rsidP="00746B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hAnsi="Times New Roman" w:cs="Times New Roman"/>
                <w:b/>
                <w:color w:val="000000" w:themeColor="text1"/>
              </w:rPr>
              <w:t>SEA STATE</w:t>
            </w:r>
          </w:p>
        </w:tc>
      </w:tr>
      <w:tr w:rsidR="00AA4C7B" w:rsidRPr="000B2907" w:rsidTr="00746B81">
        <w:tc>
          <w:tcPr>
            <w:tcW w:w="1540" w:type="dxa"/>
          </w:tcPr>
          <w:p w:rsidR="00AA4C7B" w:rsidRPr="000B2907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2907">
              <w:rPr>
                <w:rFonts w:ascii="Times New Roman" w:hAnsi="Times New Roman" w:cs="Times New Roman"/>
                <w:color w:val="000000" w:themeColor="text1"/>
              </w:rPr>
              <w:t>Direction</w:t>
            </w:r>
          </w:p>
        </w:tc>
        <w:tc>
          <w:tcPr>
            <w:tcW w:w="1718" w:type="dxa"/>
          </w:tcPr>
          <w:p w:rsidR="00AA4C7B" w:rsidRPr="000B2907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2" w:type="dxa"/>
          </w:tcPr>
          <w:p w:rsidR="00AA4C7B" w:rsidRPr="000B2907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2907">
              <w:rPr>
                <w:rFonts w:ascii="Times New Roman" w:hAnsi="Times New Roman" w:cs="Times New Roman"/>
                <w:color w:val="000000" w:themeColor="text1"/>
              </w:rPr>
              <w:t>Direction</w:t>
            </w:r>
          </w:p>
        </w:tc>
        <w:tc>
          <w:tcPr>
            <w:tcW w:w="1878" w:type="dxa"/>
          </w:tcPr>
          <w:p w:rsidR="00AA4C7B" w:rsidRPr="000B2907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4" w:type="dxa"/>
          </w:tcPr>
          <w:p w:rsidR="00AA4C7B" w:rsidRPr="000B2907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2907">
              <w:rPr>
                <w:rFonts w:ascii="Times New Roman" w:hAnsi="Times New Roman" w:cs="Times New Roman"/>
                <w:color w:val="000000" w:themeColor="text1"/>
              </w:rPr>
              <w:t>Direction</w:t>
            </w:r>
          </w:p>
        </w:tc>
        <w:tc>
          <w:tcPr>
            <w:tcW w:w="2036" w:type="dxa"/>
          </w:tcPr>
          <w:p w:rsidR="00AA4C7B" w:rsidRPr="000B2907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4C7B" w:rsidRPr="000B2907" w:rsidTr="00746B81">
        <w:tc>
          <w:tcPr>
            <w:tcW w:w="1540" w:type="dxa"/>
          </w:tcPr>
          <w:p w:rsidR="00AA4C7B" w:rsidRPr="000B2907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2907">
              <w:rPr>
                <w:rFonts w:ascii="Times New Roman" w:hAnsi="Times New Roman" w:cs="Times New Roman"/>
                <w:color w:val="000000" w:themeColor="text1"/>
              </w:rPr>
              <w:t>Speed</w:t>
            </w:r>
          </w:p>
        </w:tc>
        <w:tc>
          <w:tcPr>
            <w:tcW w:w="1718" w:type="dxa"/>
          </w:tcPr>
          <w:p w:rsidR="00AA4C7B" w:rsidRPr="000B2907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2" w:type="dxa"/>
          </w:tcPr>
          <w:p w:rsidR="00AA4C7B" w:rsidRPr="000B2907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2907">
              <w:rPr>
                <w:rFonts w:ascii="Times New Roman" w:hAnsi="Times New Roman" w:cs="Times New Roman"/>
                <w:color w:val="000000" w:themeColor="text1"/>
              </w:rPr>
              <w:t>Speed</w:t>
            </w:r>
          </w:p>
        </w:tc>
        <w:tc>
          <w:tcPr>
            <w:tcW w:w="1878" w:type="dxa"/>
          </w:tcPr>
          <w:p w:rsidR="00AA4C7B" w:rsidRPr="000B2907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4" w:type="dxa"/>
          </w:tcPr>
          <w:p w:rsidR="00AA4C7B" w:rsidRPr="000B2907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2907">
              <w:rPr>
                <w:rFonts w:ascii="Times New Roman" w:hAnsi="Times New Roman" w:cs="Times New Roman"/>
                <w:color w:val="000000" w:themeColor="text1"/>
              </w:rPr>
              <w:t>Speed</w:t>
            </w:r>
          </w:p>
        </w:tc>
        <w:tc>
          <w:tcPr>
            <w:tcW w:w="2036" w:type="dxa"/>
          </w:tcPr>
          <w:p w:rsidR="00AA4C7B" w:rsidRPr="000B2907" w:rsidRDefault="00AA4C7B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A4C7B" w:rsidRPr="000B2907" w:rsidRDefault="00AA4C7B" w:rsidP="00AA4C7B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9738" w:type="dxa"/>
        <w:tblLook w:val="04A0"/>
      </w:tblPr>
      <w:tblGrid>
        <w:gridCol w:w="2358"/>
        <w:gridCol w:w="7380"/>
      </w:tblGrid>
      <w:tr w:rsidR="00AA4C7B" w:rsidRPr="000B2907" w:rsidTr="00746B81">
        <w:tc>
          <w:tcPr>
            <w:tcW w:w="2358" w:type="dxa"/>
          </w:tcPr>
          <w:p w:rsidR="00AA4C7B" w:rsidRPr="000B2907" w:rsidRDefault="006853CA" w:rsidP="00746B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hAnsi="Times New Roman" w:cs="Times New Roman"/>
                <w:b/>
                <w:color w:val="000000" w:themeColor="text1"/>
              </w:rPr>
              <w:t>Briefing</w:t>
            </w:r>
          </w:p>
        </w:tc>
        <w:tc>
          <w:tcPr>
            <w:tcW w:w="7380" w:type="dxa"/>
          </w:tcPr>
          <w:p w:rsidR="00AA4C7B" w:rsidRPr="000B2907" w:rsidRDefault="006853CA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2907">
              <w:rPr>
                <w:rFonts w:ascii="Times New Roman" w:hAnsi="Times New Roman" w:cs="Times New Roman"/>
                <w:color w:val="000000" w:themeColor="text1"/>
              </w:rPr>
              <w:t>10 Minutes</w:t>
            </w:r>
          </w:p>
        </w:tc>
      </w:tr>
      <w:tr w:rsidR="00AA4C7B" w:rsidRPr="000B2907" w:rsidTr="00746B81">
        <w:tc>
          <w:tcPr>
            <w:tcW w:w="2358" w:type="dxa"/>
          </w:tcPr>
          <w:p w:rsidR="00AA4C7B" w:rsidRPr="000B2907" w:rsidRDefault="00AA4C7B" w:rsidP="00746B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hAnsi="Times New Roman" w:cs="Times New Roman"/>
                <w:b/>
                <w:color w:val="000000" w:themeColor="text1"/>
              </w:rPr>
              <w:t>Exercise Duration</w:t>
            </w:r>
          </w:p>
        </w:tc>
        <w:tc>
          <w:tcPr>
            <w:tcW w:w="7380" w:type="dxa"/>
          </w:tcPr>
          <w:p w:rsidR="00AA4C7B" w:rsidRPr="000B2907" w:rsidRDefault="00AA4C7B" w:rsidP="00746B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hAnsi="Times New Roman" w:cs="Times New Roman"/>
                <w:color w:val="000000" w:themeColor="text1"/>
              </w:rPr>
              <w:t>30 minutes</w:t>
            </w:r>
          </w:p>
        </w:tc>
      </w:tr>
      <w:tr w:rsidR="00AA4C7B" w:rsidRPr="000B2907" w:rsidTr="00746B81">
        <w:tc>
          <w:tcPr>
            <w:tcW w:w="2358" w:type="dxa"/>
          </w:tcPr>
          <w:p w:rsidR="00AA4C7B" w:rsidRPr="000B2907" w:rsidRDefault="006853CA" w:rsidP="00746B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hAnsi="Times New Roman" w:cs="Times New Roman"/>
                <w:b/>
                <w:color w:val="000000" w:themeColor="text1"/>
              </w:rPr>
              <w:t>Debriefing</w:t>
            </w:r>
          </w:p>
        </w:tc>
        <w:tc>
          <w:tcPr>
            <w:tcW w:w="7380" w:type="dxa"/>
          </w:tcPr>
          <w:p w:rsidR="00AA4C7B" w:rsidRPr="000B2907" w:rsidRDefault="006853CA" w:rsidP="00746B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2907">
              <w:rPr>
                <w:rFonts w:ascii="Times New Roman" w:hAnsi="Times New Roman" w:cs="Times New Roman"/>
                <w:color w:val="000000" w:themeColor="text1"/>
              </w:rPr>
              <w:t>10 Minutes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60"/>
        <w:gridCol w:w="360"/>
        <w:gridCol w:w="1140"/>
        <w:gridCol w:w="700"/>
        <w:gridCol w:w="4040"/>
      </w:tblGrid>
      <w:tr w:rsidR="00AA4C7B" w:rsidRPr="000B2907" w:rsidTr="00746B81">
        <w:trPr>
          <w:trHeight w:val="274"/>
        </w:trPr>
        <w:tc>
          <w:tcPr>
            <w:tcW w:w="2060" w:type="dxa"/>
            <w:shd w:val="clear" w:color="auto" w:fill="auto"/>
            <w:vAlign w:val="bottom"/>
          </w:tcPr>
          <w:p w:rsidR="0087727B" w:rsidRPr="000B2907" w:rsidRDefault="0087727B" w:rsidP="00746B81">
            <w:pPr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7727B" w:rsidRPr="000B2907" w:rsidRDefault="0087727B" w:rsidP="00746B81">
            <w:pPr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A4C7B" w:rsidRPr="000B2907" w:rsidRDefault="00AA4C7B" w:rsidP="00746B81">
            <w:pPr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Criteria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AA4C7B" w:rsidRPr="000B2907" w:rsidRDefault="00AA4C7B" w:rsidP="00746B81">
            <w:pPr>
              <w:spacing w:line="0" w:lineRule="atLeast"/>
              <w:ind w:left="10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A4C7B" w:rsidRPr="000B2907" w:rsidRDefault="00AA4C7B" w:rsidP="00746B81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A4C7B" w:rsidRPr="000B2907" w:rsidRDefault="00AA4C7B" w:rsidP="00746B81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40" w:type="dxa"/>
            <w:shd w:val="clear" w:color="auto" w:fill="auto"/>
            <w:vAlign w:val="bottom"/>
          </w:tcPr>
          <w:p w:rsidR="00AA4C7B" w:rsidRPr="000B2907" w:rsidRDefault="00AA4C7B" w:rsidP="00746B81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AA4C7B" w:rsidRPr="000B2907" w:rsidRDefault="00AA4C7B" w:rsidP="00AA4C7B">
      <w:pPr>
        <w:spacing w:line="3" w:lineRule="exact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pPr w:leftFromText="180" w:rightFromText="180" w:vertAnchor="text" w:horzAnchor="margin" w:tblpY="20"/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879"/>
        <w:gridCol w:w="3976"/>
        <w:gridCol w:w="450"/>
        <w:gridCol w:w="360"/>
        <w:gridCol w:w="900"/>
        <w:gridCol w:w="720"/>
        <w:gridCol w:w="810"/>
        <w:gridCol w:w="900"/>
      </w:tblGrid>
      <w:tr w:rsidR="006853CA" w:rsidRPr="000B2907" w:rsidTr="003B2292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Time Frame (</w:t>
            </w:r>
            <w:proofErr w:type="spellStart"/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mts</w:t>
            </w:r>
            <w:proofErr w:type="spellEnd"/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Activity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Result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Weight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Mark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Actual Time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Remark</w:t>
            </w:r>
          </w:p>
        </w:tc>
      </w:tr>
      <w:tr w:rsidR="006853CA" w:rsidRPr="000B2907" w:rsidTr="003B2292">
        <w:tc>
          <w:tcPr>
            <w:tcW w:w="630" w:type="dxa"/>
            <w:vMerge/>
            <w:tcBorders>
              <w:top w:val="single" w:sz="4" w:space="0" w:color="auto"/>
            </w:tcBorders>
            <w:shd w:val="clear" w:color="auto" w:fill="auto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</w:tcBorders>
            <w:shd w:val="clear" w:color="auto" w:fill="auto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</w:tcBorders>
            <w:shd w:val="clear" w:color="auto" w:fill="auto"/>
          </w:tcPr>
          <w:p w:rsidR="006853CA" w:rsidRPr="000B2907" w:rsidRDefault="006853CA" w:rsidP="006853CA">
            <w:pPr>
              <w:pStyle w:val="ListParagraph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</w:t>
            </w:r>
          </w:p>
        </w:tc>
        <w:tc>
          <w:tcPr>
            <w:tcW w:w="90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0B2907" w:rsidTr="003B2292">
        <w:tc>
          <w:tcPr>
            <w:tcW w:w="630" w:type="dxa"/>
            <w:shd w:val="clear" w:color="auto" w:fill="auto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9" w:type="dxa"/>
            <w:shd w:val="clear" w:color="auto" w:fill="auto"/>
          </w:tcPr>
          <w:p w:rsidR="006853CA" w:rsidRPr="000B2907" w:rsidRDefault="006853CA" w:rsidP="006853C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3976" w:type="dxa"/>
            <w:shd w:val="clear" w:color="auto" w:fill="auto"/>
          </w:tcPr>
          <w:p w:rsidR="006853CA" w:rsidRPr="000B2907" w:rsidRDefault="00B328EE" w:rsidP="006853CA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Persiapan</w:t>
            </w:r>
            <w:proofErr w:type="spellEnd"/>
          </w:p>
          <w:p w:rsidR="003B1BF9" w:rsidRPr="000B2907" w:rsidRDefault="003B1BF9" w:rsidP="006853CA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>Preparation</w:t>
            </w:r>
          </w:p>
        </w:tc>
        <w:tc>
          <w:tcPr>
            <w:tcW w:w="450" w:type="dxa"/>
            <w:shd w:val="clear" w:color="auto" w:fill="auto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B2907" w:rsidRDefault="00B328EE" w:rsidP="006853C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0B2907" w:rsidTr="003B2292">
        <w:tc>
          <w:tcPr>
            <w:tcW w:w="630" w:type="dxa"/>
            <w:shd w:val="clear" w:color="auto" w:fill="auto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6853CA" w:rsidRPr="000B2907" w:rsidRDefault="006853CA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+ 2.5</w:t>
            </w:r>
          </w:p>
        </w:tc>
        <w:tc>
          <w:tcPr>
            <w:tcW w:w="3976" w:type="dxa"/>
            <w:shd w:val="clear" w:color="auto" w:fill="auto"/>
          </w:tcPr>
          <w:p w:rsidR="006853CA" w:rsidRPr="000B2907" w:rsidRDefault="00B328EE" w:rsidP="00B328EE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Membuka</w:t>
            </w:r>
            <w:proofErr w:type="spellEnd"/>
            <w:r w:rsidR="00AA4A58"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F614D"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aplikasi</w:t>
            </w:r>
            <w:proofErr w:type="spellEnd"/>
            <w:r w:rsidR="008F614D"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PE</w:t>
            </w:r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B</w:t>
            </w:r>
          </w:p>
          <w:p w:rsidR="00AA4A58" w:rsidRPr="009D51A0" w:rsidRDefault="00AA4A58" w:rsidP="00B328EE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548DD4" w:themeColor="text2" w:themeTint="99"/>
              </w:rPr>
            </w:pPr>
            <w:r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 xml:space="preserve">Open PIB </w:t>
            </w:r>
            <w:r w:rsidR="00D6127D"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>application</w:t>
            </w:r>
          </w:p>
        </w:tc>
        <w:tc>
          <w:tcPr>
            <w:tcW w:w="450" w:type="dxa"/>
            <w:shd w:val="clear" w:color="auto" w:fill="auto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B2907" w:rsidRDefault="00B328EE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0B2907" w:rsidTr="003B2292">
        <w:tc>
          <w:tcPr>
            <w:tcW w:w="630" w:type="dxa"/>
            <w:shd w:val="clear" w:color="auto" w:fill="auto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6853CA" w:rsidRPr="000B2907" w:rsidRDefault="006853CA" w:rsidP="006853CA">
            <w:pPr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+ 2.5</w:t>
            </w:r>
          </w:p>
        </w:tc>
        <w:tc>
          <w:tcPr>
            <w:tcW w:w="3976" w:type="dxa"/>
            <w:shd w:val="clear" w:color="auto" w:fill="auto"/>
          </w:tcPr>
          <w:p w:rsidR="006853CA" w:rsidRPr="000B2907" w:rsidRDefault="009640CD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Menyiap</w:t>
            </w:r>
            <w:r w:rsidR="00B328EE"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kan</w:t>
            </w:r>
            <w:proofErr w:type="spellEnd"/>
            <w:r w:rsidR="00B328EE"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data</w:t>
            </w:r>
          </w:p>
          <w:p w:rsidR="00AA4A58" w:rsidRPr="009D51A0" w:rsidRDefault="00AA4A58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</w:pPr>
            <w:r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>Prepare the data</w:t>
            </w:r>
          </w:p>
        </w:tc>
        <w:tc>
          <w:tcPr>
            <w:tcW w:w="45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B2907" w:rsidRDefault="006853CA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0B2907" w:rsidTr="003B2292">
        <w:tc>
          <w:tcPr>
            <w:tcW w:w="630" w:type="dxa"/>
            <w:shd w:val="clear" w:color="auto" w:fill="auto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9" w:type="dxa"/>
            <w:shd w:val="clear" w:color="auto" w:fill="auto"/>
          </w:tcPr>
          <w:p w:rsidR="006853CA" w:rsidRPr="000B2907" w:rsidRDefault="006853CA" w:rsidP="006853C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3976" w:type="dxa"/>
            <w:shd w:val="clear" w:color="auto" w:fill="auto"/>
          </w:tcPr>
          <w:p w:rsidR="006853CA" w:rsidRPr="000B2907" w:rsidRDefault="00B328EE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Membuat</w:t>
            </w:r>
            <w:proofErr w:type="spellEnd"/>
            <w:r w:rsidR="00AA4A58"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F614D"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dokumen</w:t>
            </w:r>
            <w:proofErr w:type="spellEnd"/>
            <w:r w:rsidR="008F614D"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PE</w:t>
            </w:r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B</w:t>
            </w:r>
          </w:p>
          <w:p w:rsidR="00AA4A58" w:rsidRPr="009D51A0" w:rsidRDefault="008F614D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</w:pPr>
            <w:r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>Create the PE</w:t>
            </w:r>
            <w:r w:rsidR="00AA4A58"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>B document</w:t>
            </w:r>
          </w:p>
        </w:tc>
        <w:tc>
          <w:tcPr>
            <w:tcW w:w="45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B2907" w:rsidRDefault="00FC7379" w:rsidP="006853C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72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0B2907" w:rsidTr="003B2292">
        <w:tc>
          <w:tcPr>
            <w:tcW w:w="630" w:type="dxa"/>
            <w:shd w:val="clear" w:color="auto" w:fill="auto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79" w:type="dxa"/>
            <w:shd w:val="clear" w:color="auto" w:fill="auto"/>
          </w:tcPr>
          <w:p w:rsidR="006853CA" w:rsidRPr="000B2907" w:rsidRDefault="006853CA" w:rsidP="006853CA">
            <w:pPr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+ 2.5</w:t>
            </w:r>
          </w:p>
        </w:tc>
        <w:tc>
          <w:tcPr>
            <w:tcW w:w="3976" w:type="dxa"/>
            <w:shd w:val="clear" w:color="auto" w:fill="auto"/>
          </w:tcPr>
          <w:p w:rsidR="006853CA" w:rsidRPr="000B2907" w:rsidRDefault="008F614D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Pengisian</w:t>
            </w:r>
            <w:proofErr w:type="spellEnd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data header PE</w:t>
            </w:r>
            <w:r w:rsidR="00B328EE"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B</w:t>
            </w:r>
          </w:p>
          <w:p w:rsidR="00AA4A58" w:rsidRPr="009D51A0" w:rsidRDefault="00F24830" w:rsidP="00D6127D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</w:pPr>
            <w:r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 xml:space="preserve">Fill the </w:t>
            </w:r>
            <w:r w:rsidR="00D6127D"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 xml:space="preserve">header data </w:t>
            </w:r>
            <w:r w:rsidR="0087727B"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 xml:space="preserve">of </w:t>
            </w:r>
            <w:r w:rsidR="008F614D"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>PE</w:t>
            </w:r>
            <w:r w:rsidR="00D6127D"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>B</w:t>
            </w:r>
          </w:p>
        </w:tc>
        <w:tc>
          <w:tcPr>
            <w:tcW w:w="45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B2907" w:rsidRDefault="00FC7379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0B2907" w:rsidTr="003B2292">
        <w:tc>
          <w:tcPr>
            <w:tcW w:w="630" w:type="dxa"/>
            <w:shd w:val="clear" w:color="auto" w:fill="auto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6853CA" w:rsidRPr="000B2907" w:rsidRDefault="006853CA" w:rsidP="006853CA">
            <w:pPr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+ 2.5</w:t>
            </w:r>
          </w:p>
        </w:tc>
        <w:tc>
          <w:tcPr>
            <w:tcW w:w="3976" w:type="dxa"/>
            <w:shd w:val="clear" w:color="auto" w:fill="auto"/>
          </w:tcPr>
          <w:p w:rsidR="006853CA" w:rsidRPr="000B2907" w:rsidRDefault="00B328EE" w:rsidP="00B328EE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Pengisian</w:t>
            </w:r>
            <w:proofErr w:type="spellEnd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data </w:t>
            </w:r>
            <w:proofErr w:type="spellStart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dokumen</w:t>
            </w:r>
            <w:proofErr w:type="spellEnd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F24830"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container </w:t>
            </w:r>
            <w:proofErr w:type="spellStart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dan</w:t>
            </w:r>
            <w:proofErr w:type="spellEnd"/>
            <w:r w:rsidR="00F24830"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kemasan</w:t>
            </w:r>
            <w:proofErr w:type="spellEnd"/>
          </w:p>
          <w:p w:rsidR="00F24830" w:rsidRPr="009D51A0" w:rsidRDefault="00F24830" w:rsidP="00B328EE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</w:pPr>
            <w:r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>Create document</w:t>
            </w:r>
            <w:r w:rsidR="003B1BF9"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 xml:space="preserve"> data</w:t>
            </w:r>
            <w:r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>, container and packaging</w:t>
            </w:r>
          </w:p>
        </w:tc>
        <w:tc>
          <w:tcPr>
            <w:tcW w:w="45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B2907" w:rsidRDefault="006853CA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B328EE" w:rsidRPr="000B2907" w:rsidTr="003B2292">
        <w:tc>
          <w:tcPr>
            <w:tcW w:w="630" w:type="dxa"/>
            <w:shd w:val="clear" w:color="auto" w:fill="auto"/>
          </w:tcPr>
          <w:p w:rsidR="00B328EE" w:rsidRPr="000B2907" w:rsidRDefault="00B328EE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9" w:type="dxa"/>
            <w:shd w:val="clear" w:color="auto" w:fill="auto"/>
          </w:tcPr>
          <w:p w:rsidR="00B328EE" w:rsidRPr="000B2907" w:rsidRDefault="00B328EE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+ 2.5</w:t>
            </w:r>
          </w:p>
        </w:tc>
        <w:tc>
          <w:tcPr>
            <w:tcW w:w="3976" w:type="dxa"/>
            <w:shd w:val="clear" w:color="auto" w:fill="auto"/>
          </w:tcPr>
          <w:p w:rsidR="00B328EE" w:rsidRPr="000B2907" w:rsidRDefault="008F614D" w:rsidP="00B328EE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Pengisian</w:t>
            </w:r>
            <w:proofErr w:type="spellEnd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data PE</w:t>
            </w:r>
            <w:r w:rsidR="00B328EE"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B detail</w:t>
            </w:r>
          </w:p>
          <w:p w:rsidR="00F24830" w:rsidRPr="009D51A0" w:rsidRDefault="008F614D" w:rsidP="00B328EE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color w:val="548DD4" w:themeColor="text2" w:themeTint="99"/>
              </w:rPr>
            </w:pPr>
            <w:r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>Fill the data from PE</w:t>
            </w:r>
            <w:r w:rsidR="00F24830"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>B detail</w:t>
            </w:r>
          </w:p>
        </w:tc>
        <w:tc>
          <w:tcPr>
            <w:tcW w:w="450" w:type="dxa"/>
            <w:shd w:val="clear" w:color="auto" w:fill="auto"/>
          </w:tcPr>
          <w:p w:rsidR="00B328EE" w:rsidRPr="000B2907" w:rsidRDefault="00B328EE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B328EE" w:rsidRPr="000B2907" w:rsidRDefault="00B328EE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B328EE" w:rsidRPr="000B2907" w:rsidRDefault="00FC7379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B328EE" w:rsidRPr="000B2907" w:rsidRDefault="00B328EE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B328EE" w:rsidRPr="000B2907" w:rsidRDefault="00B328EE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B328EE" w:rsidRPr="000B2907" w:rsidRDefault="00B328EE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0B2907" w:rsidTr="003B2292">
        <w:tc>
          <w:tcPr>
            <w:tcW w:w="630" w:type="dxa"/>
            <w:shd w:val="clear" w:color="auto" w:fill="auto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9" w:type="dxa"/>
            <w:shd w:val="clear" w:color="auto" w:fill="auto"/>
          </w:tcPr>
          <w:p w:rsidR="006853CA" w:rsidRPr="000B2907" w:rsidRDefault="006853CA" w:rsidP="006853C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3976" w:type="dxa"/>
            <w:shd w:val="clear" w:color="auto" w:fill="auto"/>
          </w:tcPr>
          <w:p w:rsidR="006853CA" w:rsidRPr="000B2907" w:rsidRDefault="007260A1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Menggunakan</w:t>
            </w:r>
            <w:proofErr w:type="spellEnd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data </w:t>
            </w:r>
            <w:proofErr w:type="spellStart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pendukung</w:t>
            </w:r>
            <w:proofErr w:type="spellEnd"/>
          </w:p>
          <w:p w:rsidR="00F24830" w:rsidRPr="009D51A0" w:rsidRDefault="0087727B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</w:pPr>
            <w:r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>Use the</w:t>
            </w:r>
            <w:r w:rsidR="00F24830"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 xml:space="preserve"> supporting data</w:t>
            </w:r>
          </w:p>
        </w:tc>
        <w:tc>
          <w:tcPr>
            <w:tcW w:w="45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B2907" w:rsidRDefault="006853CA" w:rsidP="006853C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70</w:t>
            </w:r>
          </w:p>
        </w:tc>
        <w:tc>
          <w:tcPr>
            <w:tcW w:w="72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0B2907" w:rsidTr="003B2292">
        <w:tc>
          <w:tcPr>
            <w:tcW w:w="630" w:type="dxa"/>
            <w:shd w:val="clear" w:color="auto" w:fill="auto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879" w:type="dxa"/>
            <w:shd w:val="clear" w:color="auto" w:fill="auto"/>
          </w:tcPr>
          <w:p w:rsidR="006853CA" w:rsidRPr="000B2907" w:rsidRDefault="006853CA" w:rsidP="006853CA">
            <w:pPr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+ 3</w:t>
            </w:r>
          </w:p>
        </w:tc>
        <w:tc>
          <w:tcPr>
            <w:tcW w:w="3976" w:type="dxa"/>
            <w:shd w:val="clear" w:color="auto" w:fill="auto"/>
          </w:tcPr>
          <w:p w:rsidR="006853CA" w:rsidRPr="000B2907" w:rsidRDefault="00371379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Mengolah</w:t>
            </w:r>
            <w:proofErr w:type="spellEnd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data </w:t>
            </w:r>
            <w:r w:rsidR="00F24830"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importer</w:t>
            </w:r>
          </w:p>
          <w:p w:rsidR="00F24830" w:rsidRPr="009D51A0" w:rsidRDefault="00F24830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</w:rPr>
            </w:pPr>
            <w:r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 xml:space="preserve">Processing </w:t>
            </w:r>
            <w:proofErr w:type="spellStart"/>
            <w:r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>importir</w:t>
            </w:r>
            <w:proofErr w:type="spellEnd"/>
            <w:r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 xml:space="preserve"> data</w:t>
            </w:r>
          </w:p>
        </w:tc>
        <w:tc>
          <w:tcPr>
            <w:tcW w:w="45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B2907" w:rsidRDefault="006853CA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0B2907" w:rsidTr="003B2292">
        <w:tc>
          <w:tcPr>
            <w:tcW w:w="630" w:type="dxa"/>
            <w:shd w:val="clear" w:color="auto" w:fill="auto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879" w:type="dxa"/>
            <w:shd w:val="clear" w:color="auto" w:fill="auto"/>
          </w:tcPr>
          <w:p w:rsidR="006853CA" w:rsidRPr="000B2907" w:rsidRDefault="006853CA" w:rsidP="006853CA">
            <w:pPr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+2</w:t>
            </w:r>
          </w:p>
        </w:tc>
        <w:tc>
          <w:tcPr>
            <w:tcW w:w="3976" w:type="dxa"/>
            <w:shd w:val="clear" w:color="auto" w:fill="auto"/>
          </w:tcPr>
          <w:p w:rsidR="006853CA" w:rsidRPr="000B2907" w:rsidRDefault="00371379" w:rsidP="006853CA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Mengolah</w:t>
            </w:r>
            <w:proofErr w:type="spellEnd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data </w:t>
            </w:r>
            <w:proofErr w:type="spellStart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pemasok</w:t>
            </w:r>
            <w:proofErr w:type="spellEnd"/>
          </w:p>
          <w:p w:rsidR="00F24830" w:rsidRPr="009D51A0" w:rsidRDefault="00F24830" w:rsidP="006853CA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</w:pPr>
            <w:r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>Processing the supplier data</w:t>
            </w:r>
          </w:p>
        </w:tc>
        <w:tc>
          <w:tcPr>
            <w:tcW w:w="45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B2907" w:rsidRDefault="006853CA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0B2907" w:rsidTr="003B2292">
        <w:tc>
          <w:tcPr>
            <w:tcW w:w="630" w:type="dxa"/>
            <w:shd w:val="clear" w:color="auto" w:fill="auto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879" w:type="dxa"/>
            <w:shd w:val="clear" w:color="auto" w:fill="auto"/>
          </w:tcPr>
          <w:p w:rsidR="006853CA" w:rsidRPr="000B2907" w:rsidRDefault="006853CA" w:rsidP="006853CA">
            <w:pPr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+2</w:t>
            </w:r>
          </w:p>
        </w:tc>
        <w:tc>
          <w:tcPr>
            <w:tcW w:w="3976" w:type="dxa"/>
            <w:shd w:val="clear" w:color="auto" w:fill="auto"/>
          </w:tcPr>
          <w:p w:rsidR="006853CA" w:rsidRPr="000B2907" w:rsidRDefault="00D40017" w:rsidP="006853CA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Mengolah</w:t>
            </w:r>
            <w:proofErr w:type="spellEnd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data </w:t>
            </w:r>
            <w:proofErr w:type="spellStart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tarif</w:t>
            </w:r>
            <w:proofErr w:type="spellEnd"/>
            <w:r w:rsidR="00371379"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/HS</w:t>
            </w:r>
          </w:p>
          <w:p w:rsidR="00F24830" w:rsidRPr="009D51A0" w:rsidRDefault="00F24830" w:rsidP="006853CA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</w:pPr>
            <w:r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>Processing tariff data / HS</w:t>
            </w:r>
          </w:p>
        </w:tc>
        <w:tc>
          <w:tcPr>
            <w:tcW w:w="45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B2907" w:rsidRDefault="006853CA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0B2907" w:rsidTr="003B2292">
        <w:tc>
          <w:tcPr>
            <w:tcW w:w="630" w:type="dxa"/>
            <w:shd w:val="clear" w:color="auto" w:fill="auto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879" w:type="dxa"/>
            <w:shd w:val="clear" w:color="auto" w:fill="auto"/>
          </w:tcPr>
          <w:p w:rsidR="006853CA" w:rsidRPr="000B2907" w:rsidRDefault="006853CA" w:rsidP="006853CA">
            <w:pPr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+ 2</w:t>
            </w:r>
          </w:p>
        </w:tc>
        <w:tc>
          <w:tcPr>
            <w:tcW w:w="3976" w:type="dxa"/>
            <w:shd w:val="clear" w:color="auto" w:fill="auto"/>
          </w:tcPr>
          <w:p w:rsidR="00F24830" w:rsidRPr="000B2907" w:rsidRDefault="00371379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Mengolah</w:t>
            </w:r>
            <w:proofErr w:type="spellEnd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data </w:t>
            </w:r>
            <w:proofErr w:type="spellStart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barang</w:t>
            </w:r>
            <w:proofErr w:type="spellEnd"/>
          </w:p>
          <w:p w:rsidR="00F24830" w:rsidRPr="009D51A0" w:rsidRDefault="00F24830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</w:rPr>
            </w:pPr>
            <w:r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>Process</w:t>
            </w:r>
            <w:r w:rsidR="0087727B"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>ing</w:t>
            </w:r>
            <w:r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 xml:space="preserve"> cargo data</w:t>
            </w:r>
          </w:p>
        </w:tc>
        <w:tc>
          <w:tcPr>
            <w:tcW w:w="45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B2907" w:rsidRDefault="006853CA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0B2907" w:rsidTr="003B2292">
        <w:tc>
          <w:tcPr>
            <w:tcW w:w="630" w:type="dxa"/>
            <w:shd w:val="clear" w:color="auto" w:fill="auto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:rsidR="006853CA" w:rsidRPr="000B2907" w:rsidRDefault="006853CA" w:rsidP="006853CA">
            <w:pPr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+ 5</w:t>
            </w:r>
          </w:p>
        </w:tc>
        <w:tc>
          <w:tcPr>
            <w:tcW w:w="3976" w:type="dxa"/>
            <w:shd w:val="clear" w:color="auto" w:fill="auto"/>
          </w:tcPr>
          <w:p w:rsidR="006853CA" w:rsidRPr="000B2907" w:rsidRDefault="00371379" w:rsidP="006853CA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Mengolah</w:t>
            </w:r>
            <w:proofErr w:type="spellEnd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data </w:t>
            </w:r>
            <w:proofErr w:type="spellStart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kurs</w:t>
            </w:r>
            <w:proofErr w:type="spellEnd"/>
          </w:p>
          <w:p w:rsidR="003B1BF9" w:rsidRPr="009D51A0" w:rsidRDefault="00F24830" w:rsidP="006853CA">
            <w:pPr>
              <w:spacing w:after="0" w:line="250" w:lineRule="auto"/>
              <w:ind w:right="78"/>
              <w:rPr>
                <w:rFonts w:ascii="Times New Roman" w:eastAsia="Times New Roman" w:hAnsi="Times New Roman" w:cs="Times New Roman"/>
                <w:color w:val="548DD4" w:themeColor="text2" w:themeTint="99"/>
              </w:rPr>
            </w:pPr>
            <w:r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>Process</w:t>
            </w:r>
            <w:r w:rsidR="0087727B"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>ing</w:t>
            </w:r>
            <w:r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 xml:space="preserve"> </w:t>
            </w:r>
            <w:proofErr w:type="spellStart"/>
            <w:r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>kurs</w:t>
            </w:r>
            <w:proofErr w:type="spellEnd"/>
            <w:r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 xml:space="preserve"> data</w:t>
            </w:r>
          </w:p>
        </w:tc>
        <w:tc>
          <w:tcPr>
            <w:tcW w:w="45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B2907" w:rsidRDefault="006853CA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0B2907" w:rsidTr="003B2292">
        <w:tc>
          <w:tcPr>
            <w:tcW w:w="630" w:type="dxa"/>
            <w:shd w:val="clear" w:color="auto" w:fill="auto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879" w:type="dxa"/>
            <w:shd w:val="clear" w:color="auto" w:fill="auto"/>
          </w:tcPr>
          <w:p w:rsidR="006853CA" w:rsidRPr="000B2907" w:rsidRDefault="006853CA" w:rsidP="006853CA">
            <w:pPr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+2</w:t>
            </w:r>
          </w:p>
        </w:tc>
        <w:tc>
          <w:tcPr>
            <w:tcW w:w="3976" w:type="dxa"/>
            <w:shd w:val="clear" w:color="auto" w:fill="auto"/>
          </w:tcPr>
          <w:p w:rsidR="006853CA" w:rsidRPr="000B2907" w:rsidRDefault="00371379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Mengolah</w:t>
            </w:r>
            <w:proofErr w:type="spellEnd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data </w:t>
            </w:r>
            <w:proofErr w:type="spellStart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kapal</w:t>
            </w:r>
            <w:proofErr w:type="spellEnd"/>
          </w:p>
          <w:p w:rsidR="00F24830" w:rsidRPr="009D51A0" w:rsidRDefault="00F24830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</w:pPr>
            <w:r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>Process</w:t>
            </w:r>
            <w:r w:rsidR="0087727B"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>ing the</w:t>
            </w:r>
            <w:r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 xml:space="preserve"> ship’s data</w:t>
            </w:r>
          </w:p>
        </w:tc>
        <w:tc>
          <w:tcPr>
            <w:tcW w:w="45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B2907" w:rsidRDefault="006853CA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0B2907" w:rsidTr="003B2292">
        <w:tc>
          <w:tcPr>
            <w:tcW w:w="630" w:type="dxa"/>
            <w:shd w:val="clear" w:color="auto" w:fill="auto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879" w:type="dxa"/>
            <w:shd w:val="clear" w:color="auto" w:fill="auto"/>
          </w:tcPr>
          <w:p w:rsidR="006853CA" w:rsidRPr="000B2907" w:rsidRDefault="006853CA" w:rsidP="006853CA">
            <w:pPr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+2</w:t>
            </w:r>
          </w:p>
        </w:tc>
        <w:tc>
          <w:tcPr>
            <w:tcW w:w="3976" w:type="dxa"/>
            <w:shd w:val="clear" w:color="auto" w:fill="auto"/>
          </w:tcPr>
          <w:p w:rsidR="006853CA" w:rsidRPr="000B2907" w:rsidRDefault="00371379" w:rsidP="006853CA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Mengolah</w:t>
            </w:r>
            <w:proofErr w:type="spellEnd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data </w:t>
            </w:r>
            <w:proofErr w:type="spellStart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tempat</w:t>
            </w:r>
            <w:proofErr w:type="spellEnd"/>
            <w:r w:rsidR="00F24830"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penimbunan</w:t>
            </w:r>
            <w:proofErr w:type="spellEnd"/>
          </w:p>
          <w:p w:rsidR="00F24830" w:rsidRPr="009D51A0" w:rsidRDefault="00F24830" w:rsidP="006853CA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color w:val="548DD4" w:themeColor="text2" w:themeTint="99"/>
              </w:rPr>
            </w:pPr>
            <w:r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>Process</w:t>
            </w:r>
            <w:r w:rsidR="0087727B"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>ing data from</w:t>
            </w:r>
            <w:r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 xml:space="preserve"> open warehouse</w:t>
            </w:r>
          </w:p>
        </w:tc>
        <w:tc>
          <w:tcPr>
            <w:tcW w:w="45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B2907" w:rsidRDefault="006853CA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0B2907" w:rsidTr="003B2292">
        <w:tc>
          <w:tcPr>
            <w:tcW w:w="630" w:type="dxa"/>
            <w:shd w:val="clear" w:color="auto" w:fill="auto"/>
          </w:tcPr>
          <w:p w:rsidR="006853CA" w:rsidRPr="000B2907" w:rsidRDefault="006853CA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879" w:type="dxa"/>
            <w:shd w:val="clear" w:color="auto" w:fill="auto"/>
          </w:tcPr>
          <w:p w:rsidR="006853CA" w:rsidRPr="000B2907" w:rsidRDefault="006853CA" w:rsidP="006853CA">
            <w:pPr>
              <w:jc w:val="right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+2</w:t>
            </w:r>
          </w:p>
        </w:tc>
        <w:tc>
          <w:tcPr>
            <w:tcW w:w="3976" w:type="dxa"/>
            <w:shd w:val="clear" w:color="auto" w:fill="auto"/>
          </w:tcPr>
          <w:p w:rsidR="006853CA" w:rsidRPr="000B2907" w:rsidRDefault="00171307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Mencetak</w:t>
            </w:r>
            <w:proofErr w:type="spellEnd"/>
            <w:r w:rsidR="00F24830"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dokumen</w:t>
            </w:r>
            <w:proofErr w:type="spellEnd"/>
          </w:p>
          <w:p w:rsidR="00F24830" w:rsidRPr="009D51A0" w:rsidRDefault="00F24830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</w:rPr>
            </w:pPr>
            <w:r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>Print</w:t>
            </w:r>
            <w:r w:rsidR="0087727B"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 xml:space="preserve"> out</w:t>
            </w:r>
            <w:r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 xml:space="preserve"> the documents</w:t>
            </w:r>
          </w:p>
        </w:tc>
        <w:tc>
          <w:tcPr>
            <w:tcW w:w="45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B2907" w:rsidRDefault="00171307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171307" w:rsidRPr="000B2907" w:rsidTr="003B2292">
        <w:tc>
          <w:tcPr>
            <w:tcW w:w="630" w:type="dxa"/>
            <w:shd w:val="clear" w:color="auto" w:fill="auto"/>
          </w:tcPr>
          <w:p w:rsidR="00171307" w:rsidRPr="000B2907" w:rsidRDefault="00171307" w:rsidP="006853C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</w:t>
            </w:r>
          </w:p>
        </w:tc>
        <w:tc>
          <w:tcPr>
            <w:tcW w:w="879" w:type="dxa"/>
            <w:shd w:val="clear" w:color="auto" w:fill="auto"/>
          </w:tcPr>
          <w:p w:rsidR="00171307" w:rsidRPr="000B2907" w:rsidRDefault="00171307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+2</w:t>
            </w:r>
          </w:p>
        </w:tc>
        <w:tc>
          <w:tcPr>
            <w:tcW w:w="3976" w:type="dxa"/>
            <w:shd w:val="clear" w:color="auto" w:fill="auto"/>
          </w:tcPr>
          <w:p w:rsidR="00171307" w:rsidRPr="000B2907" w:rsidRDefault="00171307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Mengirimkan</w:t>
            </w:r>
            <w:proofErr w:type="spellEnd"/>
            <w:r w:rsidR="00F24830"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F614D"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dokumen</w:t>
            </w:r>
            <w:proofErr w:type="spellEnd"/>
            <w:r w:rsidR="008F614D"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PE</w:t>
            </w:r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 </w:t>
            </w:r>
          </w:p>
          <w:p w:rsidR="00F24830" w:rsidRPr="009D51A0" w:rsidRDefault="008F614D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</w:rPr>
            </w:pPr>
            <w:r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>Sending PE</w:t>
            </w:r>
            <w:r w:rsidR="00F24830" w:rsidRPr="009D51A0">
              <w:rPr>
                <w:rFonts w:ascii="Times New Roman" w:eastAsia="Times New Roman" w:hAnsi="Times New Roman" w:cs="Times New Roman"/>
                <w:color w:val="548DD4" w:themeColor="text2" w:themeTint="99"/>
              </w:rPr>
              <w:t>B document</w:t>
            </w:r>
          </w:p>
        </w:tc>
        <w:tc>
          <w:tcPr>
            <w:tcW w:w="450" w:type="dxa"/>
            <w:shd w:val="clear" w:color="auto" w:fill="auto"/>
          </w:tcPr>
          <w:p w:rsidR="00171307" w:rsidRPr="000B2907" w:rsidRDefault="00171307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171307" w:rsidRPr="000B2907" w:rsidRDefault="00171307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171307" w:rsidRPr="000B2907" w:rsidRDefault="00171307" w:rsidP="006853CA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71307" w:rsidRPr="000B2907" w:rsidRDefault="00171307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171307" w:rsidRPr="000B2907" w:rsidRDefault="00171307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171307" w:rsidRPr="000B2907" w:rsidRDefault="00171307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853CA" w:rsidRPr="000B2907" w:rsidTr="003B2292">
        <w:trPr>
          <w:trHeight w:val="336"/>
        </w:trPr>
        <w:tc>
          <w:tcPr>
            <w:tcW w:w="630" w:type="dxa"/>
            <w:shd w:val="clear" w:color="auto" w:fill="auto"/>
          </w:tcPr>
          <w:p w:rsidR="006853CA" w:rsidRPr="000B2907" w:rsidRDefault="006853CA" w:rsidP="006853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9" w:type="dxa"/>
            <w:shd w:val="clear" w:color="auto" w:fill="auto"/>
          </w:tcPr>
          <w:p w:rsidR="006853CA" w:rsidRPr="000B2907" w:rsidRDefault="006853CA" w:rsidP="006853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3976" w:type="dxa"/>
            <w:shd w:val="clear" w:color="auto" w:fill="auto"/>
          </w:tcPr>
          <w:p w:rsidR="006853CA" w:rsidRPr="000B2907" w:rsidRDefault="006853CA" w:rsidP="006853CA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5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</w:tcPr>
          <w:p w:rsidR="006853CA" w:rsidRPr="000B2907" w:rsidRDefault="006853CA" w:rsidP="006853C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B2907" w:rsidRDefault="006853CA" w:rsidP="006853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6853CA" w:rsidRPr="000B2907" w:rsidRDefault="006853CA" w:rsidP="006853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6853CA" w:rsidRPr="000B2907" w:rsidRDefault="006853CA" w:rsidP="006853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6853CA" w:rsidRPr="000B2907" w:rsidRDefault="006853CA" w:rsidP="006853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AA4C7B" w:rsidRPr="000B2907" w:rsidRDefault="00AA4C7B" w:rsidP="00AA4C7B">
      <w:pPr>
        <w:spacing w:line="250" w:lineRule="auto"/>
        <w:ind w:right="2340"/>
        <w:rPr>
          <w:rFonts w:ascii="Times New Roman" w:hAnsi="Times New Roman" w:cs="Times New Roman"/>
          <w:color w:val="000000" w:themeColor="text1"/>
        </w:rPr>
      </w:pPr>
    </w:p>
    <w:p w:rsidR="00AA4C7B" w:rsidRPr="000B2907" w:rsidRDefault="00AA4C7B" w:rsidP="00AA4C7B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0B2907">
        <w:rPr>
          <w:rFonts w:ascii="Times New Roman" w:hAnsi="Times New Roman" w:cs="Times New Roman"/>
          <w:color w:val="000000" w:themeColor="text1"/>
        </w:rPr>
        <w:t xml:space="preserve">*Critical performance </w:t>
      </w:r>
      <w:proofErr w:type="gramStart"/>
      <w:r w:rsidRPr="000B2907">
        <w:rPr>
          <w:rFonts w:ascii="Times New Roman" w:hAnsi="Times New Roman" w:cs="Times New Roman"/>
          <w:color w:val="000000" w:themeColor="text1"/>
        </w:rPr>
        <w:t>below  must</w:t>
      </w:r>
      <w:proofErr w:type="gramEnd"/>
      <w:r w:rsidRPr="000B2907">
        <w:rPr>
          <w:rFonts w:ascii="Times New Roman" w:hAnsi="Times New Roman" w:cs="Times New Roman"/>
          <w:color w:val="000000" w:themeColor="text1"/>
        </w:rPr>
        <w:t xml:space="preserve"> get record</w:t>
      </w:r>
      <w:r w:rsidR="008F614D" w:rsidRPr="000B2907">
        <w:rPr>
          <w:rFonts w:ascii="Times New Roman" w:hAnsi="Times New Roman" w:cs="Times New Roman"/>
          <w:color w:val="000000" w:themeColor="text1"/>
        </w:rPr>
        <w:t xml:space="preserve"> </w:t>
      </w:r>
      <w:r w:rsidRPr="000B2907">
        <w:rPr>
          <w:rFonts w:ascii="Times New Roman" w:hAnsi="Times New Roman" w:cs="Times New Roman"/>
          <w:b/>
          <w:color w:val="000000" w:themeColor="text1"/>
          <w:u w:val="single"/>
        </w:rPr>
        <w:t>“Yes”</w:t>
      </w:r>
      <w:r w:rsidR="008F614D" w:rsidRPr="000B290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B2907">
        <w:rPr>
          <w:rFonts w:ascii="Times New Roman" w:hAnsi="Times New Roman" w:cs="Times New Roman"/>
          <w:color w:val="000000" w:themeColor="text1"/>
        </w:rPr>
        <w:t>mark will lead the final result to mark</w:t>
      </w:r>
      <w:r w:rsidR="008F614D" w:rsidRPr="000B2907">
        <w:rPr>
          <w:rFonts w:ascii="Times New Roman" w:hAnsi="Times New Roman" w:cs="Times New Roman"/>
          <w:color w:val="000000" w:themeColor="text1"/>
        </w:rPr>
        <w:t xml:space="preserve"> </w:t>
      </w:r>
      <w:r w:rsidRPr="000B2907">
        <w:rPr>
          <w:rFonts w:ascii="Times New Roman" w:hAnsi="Times New Roman" w:cs="Times New Roman"/>
          <w:b/>
          <w:color w:val="000000" w:themeColor="text1"/>
          <w:u w:val="single"/>
        </w:rPr>
        <w:t>FAIL</w:t>
      </w:r>
    </w:p>
    <w:tbl>
      <w:tblPr>
        <w:tblW w:w="934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7248"/>
        <w:gridCol w:w="720"/>
        <w:gridCol w:w="810"/>
      </w:tblGrid>
      <w:tr w:rsidR="00AA4C7B" w:rsidRPr="000B2907" w:rsidTr="00AA4C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A4C7B" w:rsidRPr="000B2907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No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A4C7B" w:rsidRPr="000B2907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Critical Performance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A4C7B" w:rsidRPr="000B2907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A4C7B" w:rsidRPr="000B2907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</w:t>
            </w:r>
          </w:p>
        </w:tc>
      </w:tr>
      <w:tr w:rsidR="00AA4C7B" w:rsidRPr="000B2907" w:rsidTr="00AA4C7B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AA4C7B" w:rsidRPr="000B2907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248" w:type="dxa"/>
            <w:tcBorders>
              <w:top w:val="single" w:sz="4" w:space="0" w:color="auto"/>
            </w:tcBorders>
            <w:shd w:val="clear" w:color="auto" w:fill="auto"/>
          </w:tcPr>
          <w:p w:rsidR="00AA4C7B" w:rsidRPr="000B2907" w:rsidRDefault="00D40017" w:rsidP="003B3D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Bagaimana</w:t>
            </w:r>
            <w:proofErr w:type="spellEnd"/>
            <w:r w:rsidR="00F24830"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041339" w:rsidRPr="000B2907">
              <w:rPr>
                <w:rFonts w:ascii="Times New Roman" w:hAnsi="Times New Roman" w:cs="Times New Roman"/>
                <w:color w:val="000000" w:themeColor="text1"/>
              </w:rPr>
              <w:t>empersiapkan</w:t>
            </w:r>
            <w:proofErr w:type="spellEnd"/>
            <w:r w:rsidR="00F24830"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41339" w:rsidRPr="000B2907">
              <w:rPr>
                <w:rFonts w:ascii="Times New Roman" w:hAnsi="Times New Roman" w:cs="Times New Roman"/>
                <w:color w:val="000000" w:themeColor="text1"/>
              </w:rPr>
              <w:t>aplikasi</w:t>
            </w:r>
            <w:proofErr w:type="spellEnd"/>
            <w:r w:rsidR="008F614D" w:rsidRPr="000B2907">
              <w:rPr>
                <w:rFonts w:ascii="Times New Roman" w:hAnsi="Times New Roman" w:cs="Times New Roman"/>
                <w:color w:val="000000" w:themeColor="text1"/>
              </w:rPr>
              <w:t xml:space="preserve"> PE</w:t>
            </w:r>
            <w:r w:rsidR="00041339" w:rsidRPr="000B2907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0B2907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:rsidR="00F24830" w:rsidRPr="009D51A0" w:rsidRDefault="008F614D" w:rsidP="003B3DDC">
            <w:pPr>
              <w:spacing w:after="0"/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D51A0">
              <w:rPr>
                <w:rFonts w:ascii="Times New Roman" w:hAnsi="Times New Roman" w:cs="Times New Roman"/>
                <w:color w:val="548DD4" w:themeColor="text2" w:themeTint="99"/>
              </w:rPr>
              <w:t>How to prepare the PE</w:t>
            </w:r>
            <w:r w:rsidR="00F24830" w:rsidRPr="009D51A0">
              <w:rPr>
                <w:rFonts w:ascii="Times New Roman" w:hAnsi="Times New Roman" w:cs="Times New Roman"/>
                <w:color w:val="548DD4" w:themeColor="text2" w:themeTint="99"/>
              </w:rPr>
              <w:t>B application?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AA4C7B" w:rsidRPr="000B2907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AA4C7B" w:rsidRPr="000B2907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A4C7B" w:rsidRPr="000B2907" w:rsidTr="00AA4C7B">
        <w:tc>
          <w:tcPr>
            <w:tcW w:w="568" w:type="dxa"/>
            <w:shd w:val="clear" w:color="auto" w:fill="auto"/>
          </w:tcPr>
          <w:p w:rsidR="00AA4C7B" w:rsidRPr="000B2907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48" w:type="dxa"/>
            <w:shd w:val="clear" w:color="auto" w:fill="auto"/>
          </w:tcPr>
          <w:p w:rsidR="00AA4C7B" w:rsidRPr="000B2907" w:rsidRDefault="00D40017" w:rsidP="003B3DDC">
            <w:pPr>
              <w:spacing w:after="0" w:line="250" w:lineRule="auto"/>
              <w:ind w:right="7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Bagaimana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proses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9640CD" w:rsidRPr="000B2907">
              <w:rPr>
                <w:rFonts w:ascii="Times New Roman" w:hAnsi="Times New Roman" w:cs="Times New Roman"/>
                <w:color w:val="000000" w:themeColor="text1"/>
              </w:rPr>
              <w:t>embuat</w:t>
            </w:r>
            <w:proofErr w:type="spellEnd"/>
            <w:r w:rsidR="00F24830"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F614D" w:rsidRPr="000B2907">
              <w:rPr>
                <w:rFonts w:ascii="Times New Roman" w:hAnsi="Times New Roman" w:cs="Times New Roman"/>
                <w:color w:val="000000" w:themeColor="text1"/>
              </w:rPr>
              <w:t>dokumen</w:t>
            </w:r>
            <w:proofErr w:type="spellEnd"/>
            <w:r w:rsidR="008F614D" w:rsidRPr="000B2907">
              <w:rPr>
                <w:rFonts w:ascii="Times New Roman" w:hAnsi="Times New Roman" w:cs="Times New Roman"/>
                <w:color w:val="000000" w:themeColor="text1"/>
              </w:rPr>
              <w:t xml:space="preserve"> PE</w:t>
            </w:r>
            <w:r w:rsidR="009640CD" w:rsidRPr="000B2907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0B2907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:rsidR="00F24830" w:rsidRPr="009D51A0" w:rsidRDefault="003B1BF9" w:rsidP="003B3DDC">
            <w:pPr>
              <w:spacing w:after="0" w:line="250" w:lineRule="auto"/>
              <w:ind w:right="78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D51A0">
              <w:rPr>
                <w:rFonts w:ascii="Times New Roman" w:hAnsi="Times New Roman" w:cs="Times New Roman"/>
                <w:color w:val="548DD4" w:themeColor="text2" w:themeTint="99"/>
              </w:rPr>
              <w:t xml:space="preserve">How the </w:t>
            </w:r>
            <w:r w:rsidR="00F24830" w:rsidRPr="009D51A0">
              <w:rPr>
                <w:rFonts w:ascii="Times New Roman" w:hAnsi="Times New Roman" w:cs="Times New Roman"/>
                <w:color w:val="548DD4" w:themeColor="text2" w:themeTint="99"/>
              </w:rPr>
              <w:t>process</w:t>
            </w:r>
            <w:r w:rsidR="008F614D" w:rsidRPr="009D51A0">
              <w:rPr>
                <w:rFonts w:ascii="Times New Roman" w:hAnsi="Times New Roman" w:cs="Times New Roman"/>
                <w:color w:val="548DD4" w:themeColor="text2" w:themeTint="99"/>
              </w:rPr>
              <w:t xml:space="preserve"> of making PE</w:t>
            </w:r>
            <w:r w:rsidRPr="009D51A0">
              <w:rPr>
                <w:rFonts w:ascii="Times New Roman" w:hAnsi="Times New Roman" w:cs="Times New Roman"/>
                <w:color w:val="548DD4" w:themeColor="text2" w:themeTint="99"/>
              </w:rPr>
              <w:t>B document?</w:t>
            </w:r>
            <w:r w:rsidR="00F24830" w:rsidRPr="009D51A0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AA4C7B" w:rsidRPr="000B2907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AA4C7B" w:rsidRPr="000B2907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A4C7B" w:rsidRPr="000B2907" w:rsidTr="00AA4C7B">
        <w:tc>
          <w:tcPr>
            <w:tcW w:w="568" w:type="dxa"/>
            <w:shd w:val="clear" w:color="auto" w:fill="auto"/>
          </w:tcPr>
          <w:p w:rsidR="00AA4C7B" w:rsidRPr="000B2907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248" w:type="dxa"/>
            <w:shd w:val="clear" w:color="auto" w:fill="auto"/>
          </w:tcPr>
          <w:p w:rsidR="00AA4C7B" w:rsidRPr="000B2907" w:rsidRDefault="00D40017" w:rsidP="003B3DDC">
            <w:pPr>
              <w:spacing w:after="0" w:line="250" w:lineRule="auto"/>
              <w:ind w:right="7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Bagaimana</w:t>
            </w:r>
            <w:proofErr w:type="spellEnd"/>
            <w:r w:rsidR="00F24830"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cara</w:t>
            </w:r>
            <w:proofErr w:type="spellEnd"/>
            <w:r w:rsidR="00F24830"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F614D" w:rsidRPr="000B2907">
              <w:rPr>
                <w:rFonts w:ascii="Times New Roman" w:hAnsi="Times New Roman" w:cs="Times New Roman"/>
                <w:color w:val="000000" w:themeColor="text1"/>
              </w:rPr>
              <w:t>pengisian</w:t>
            </w:r>
            <w:proofErr w:type="spellEnd"/>
            <w:r w:rsidR="008F614D" w:rsidRPr="000B2907">
              <w:rPr>
                <w:rFonts w:ascii="Times New Roman" w:hAnsi="Times New Roman" w:cs="Times New Roman"/>
                <w:color w:val="000000" w:themeColor="text1"/>
              </w:rPr>
              <w:t xml:space="preserve"> PE</w:t>
            </w:r>
            <w:r w:rsidRPr="000B2907">
              <w:rPr>
                <w:rFonts w:ascii="Times New Roman" w:hAnsi="Times New Roman" w:cs="Times New Roman"/>
                <w:color w:val="000000" w:themeColor="text1"/>
              </w:rPr>
              <w:t xml:space="preserve">B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F24830"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23728D" w:rsidRPr="000B2907">
              <w:rPr>
                <w:rFonts w:ascii="Times New Roman" w:hAnsi="Times New Roman" w:cs="Times New Roman"/>
                <w:color w:val="000000" w:themeColor="text1"/>
              </w:rPr>
              <w:t>enggunakan</w:t>
            </w:r>
            <w:proofErr w:type="spellEnd"/>
            <w:r w:rsidR="0023728D" w:rsidRPr="000B2907">
              <w:rPr>
                <w:rFonts w:ascii="Times New Roman" w:hAnsi="Times New Roman" w:cs="Times New Roman"/>
                <w:color w:val="000000" w:themeColor="text1"/>
              </w:rPr>
              <w:t xml:space="preserve"> data </w:t>
            </w:r>
            <w:proofErr w:type="spellStart"/>
            <w:r w:rsidR="0023728D" w:rsidRPr="000B2907">
              <w:rPr>
                <w:rFonts w:ascii="Times New Roman" w:hAnsi="Times New Roman" w:cs="Times New Roman"/>
                <w:color w:val="000000" w:themeColor="text1"/>
              </w:rPr>
              <w:t>pendukung</w:t>
            </w:r>
            <w:proofErr w:type="spellEnd"/>
            <w:r w:rsidRPr="000B2907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:rsidR="003B1BF9" w:rsidRPr="009D51A0" w:rsidRDefault="008F614D" w:rsidP="003B3DDC">
            <w:pPr>
              <w:spacing w:after="0" w:line="250" w:lineRule="auto"/>
              <w:ind w:right="78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D51A0">
              <w:rPr>
                <w:rFonts w:ascii="Times New Roman" w:hAnsi="Times New Roman" w:cs="Times New Roman"/>
                <w:color w:val="548DD4" w:themeColor="text2" w:themeTint="99"/>
              </w:rPr>
              <w:lastRenderedPageBreak/>
              <w:t>How to fill the PE</w:t>
            </w:r>
            <w:r w:rsidR="0087727B" w:rsidRPr="009D51A0">
              <w:rPr>
                <w:rFonts w:ascii="Times New Roman" w:hAnsi="Times New Roman" w:cs="Times New Roman"/>
                <w:color w:val="548DD4" w:themeColor="text2" w:themeTint="99"/>
              </w:rPr>
              <w:t>B use</w:t>
            </w:r>
            <w:r w:rsidR="003B1BF9" w:rsidRPr="009D51A0">
              <w:rPr>
                <w:rFonts w:ascii="Times New Roman" w:hAnsi="Times New Roman" w:cs="Times New Roman"/>
                <w:color w:val="548DD4" w:themeColor="text2" w:themeTint="99"/>
              </w:rPr>
              <w:t xml:space="preserve"> supporting data?</w:t>
            </w:r>
          </w:p>
        </w:tc>
        <w:tc>
          <w:tcPr>
            <w:tcW w:w="720" w:type="dxa"/>
            <w:shd w:val="clear" w:color="auto" w:fill="auto"/>
          </w:tcPr>
          <w:p w:rsidR="00AA4C7B" w:rsidRPr="000B2907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AA4C7B" w:rsidRPr="000B2907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A4C7B" w:rsidRPr="000B2907" w:rsidTr="00AA4C7B">
        <w:tc>
          <w:tcPr>
            <w:tcW w:w="568" w:type="dxa"/>
            <w:shd w:val="clear" w:color="auto" w:fill="auto"/>
          </w:tcPr>
          <w:p w:rsidR="00AA4C7B" w:rsidRPr="000B2907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7248" w:type="dxa"/>
            <w:shd w:val="clear" w:color="auto" w:fill="auto"/>
          </w:tcPr>
          <w:p w:rsidR="00AA4C7B" w:rsidRPr="000B2907" w:rsidRDefault="00D40017" w:rsidP="00D4001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Bagaimana</w:t>
            </w:r>
            <w:proofErr w:type="spellEnd"/>
            <w:r w:rsidR="003B1BF9"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cara</w:t>
            </w:r>
            <w:proofErr w:type="spellEnd"/>
            <w:r w:rsidR="003B1BF9"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mencetak</w:t>
            </w:r>
            <w:proofErr w:type="spellEnd"/>
            <w:r w:rsidR="003B1BF9"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dokumen-</w:t>
            </w:r>
            <w:r w:rsidR="0023728D" w:rsidRPr="000B2907">
              <w:rPr>
                <w:rFonts w:ascii="Times New Roman" w:hAnsi="Times New Roman" w:cs="Times New Roman"/>
                <w:color w:val="000000" w:themeColor="text1"/>
              </w:rPr>
              <w:t>dokumen</w:t>
            </w:r>
            <w:proofErr w:type="spellEnd"/>
            <w:r w:rsidR="003B1BF9"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614D" w:rsidRPr="000B2907">
              <w:rPr>
                <w:rFonts w:ascii="Times New Roman" w:hAnsi="Times New Roman" w:cs="Times New Roman"/>
                <w:color w:val="000000" w:themeColor="text1"/>
              </w:rPr>
              <w:t>PE</w:t>
            </w:r>
            <w:r w:rsidR="0023728D" w:rsidRPr="000B2907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0B2907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:rsidR="003B1BF9" w:rsidRPr="009D51A0" w:rsidRDefault="003B1BF9" w:rsidP="00D40017">
            <w:pPr>
              <w:spacing w:after="0"/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D51A0">
              <w:rPr>
                <w:rFonts w:ascii="Times New Roman" w:hAnsi="Times New Roman" w:cs="Times New Roman"/>
                <w:color w:val="548DD4" w:themeColor="text2" w:themeTint="99"/>
              </w:rPr>
              <w:t>How to print</w:t>
            </w:r>
            <w:r w:rsidR="0087727B" w:rsidRPr="009D51A0">
              <w:rPr>
                <w:rFonts w:ascii="Times New Roman" w:hAnsi="Times New Roman" w:cs="Times New Roman"/>
                <w:color w:val="548DD4" w:themeColor="text2" w:themeTint="99"/>
              </w:rPr>
              <w:t xml:space="preserve"> out</w:t>
            </w:r>
            <w:r w:rsidR="008F614D" w:rsidRPr="009D51A0">
              <w:rPr>
                <w:rFonts w:ascii="Times New Roman" w:hAnsi="Times New Roman" w:cs="Times New Roman"/>
                <w:color w:val="548DD4" w:themeColor="text2" w:themeTint="99"/>
              </w:rPr>
              <w:t xml:space="preserve"> the PE</w:t>
            </w:r>
            <w:r w:rsidRPr="009D51A0">
              <w:rPr>
                <w:rFonts w:ascii="Times New Roman" w:hAnsi="Times New Roman" w:cs="Times New Roman"/>
                <w:color w:val="548DD4" w:themeColor="text2" w:themeTint="99"/>
              </w:rPr>
              <w:t>B documents?</w:t>
            </w:r>
          </w:p>
        </w:tc>
        <w:tc>
          <w:tcPr>
            <w:tcW w:w="720" w:type="dxa"/>
            <w:shd w:val="clear" w:color="auto" w:fill="auto"/>
          </w:tcPr>
          <w:p w:rsidR="00AA4C7B" w:rsidRPr="000B2907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AA4C7B" w:rsidRPr="000B2907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A4C7B" w:rsidRPr="000B2907" w:rsidTr="00AA4C7B">
        <w:tc>
          <w:tcPr>
            <w:tcW w:w="568" w:type="dxa"/>
            <w:shd w:val="clear" w:color="auto" w:fill="auto"/>
          </w:tcPr>
          <w:p w:rsidR="00AA4C7B" w:rsidRPr="000B2907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2907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248" w:type="dxa"/>
            <w:shd w:val="clear" w:color="auto" w:fill="auto"/>
          </w:tcPr>
          <w:p w:rsidR="00AA4C7B" w:rsidRPr="000B2907" w:rsidRDefault="00D40017" w:rsidP="00D40017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Bagaimana</w:t>
            </w:r>
            <w:proofErr w:type="spellEnd"/>
            <w:r w:rsidR="003B1BF9"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="003B1BF9"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B2907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23728D" w:rsidRPr="000B2907">
              <w:rPr>
                <w:rFonts w:ascii="Times New Roman" w:hAnsi="Times New Roman" w:cs="Times New Roman"/>
                <w:color w:val="000000" w:themeColor="text1"/>
              </w:rPr>
              <w:t>engirimkan</w:t>
            </w:r>
            <w:proofErr w:type="spellEnd"/>
            <w:r w:rsidR="003B1BF9" w:rsidRPr="000B29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F614D" w:rsidRPr="000B2907">
              <w:rPr>
                <w:rFonts w:ascii="Times New Roman" w:hAnsi="Times New Roman" w:cs="Times New Roman"/>
                <w:color w:val="000000" w:themeColor="text1"/>
              </w:rPr>
              <w:t>dokumen</w:t>
            </w:r>
            <w:proofErr w:type="spellEnd"/>
            <w:r w:rsidR="008F614D" w:rsidRPr="000B2907">
              <w:rPr>
                <w:rFonts w:ascii="Times New Roman" w:hAnsi="Times New Roman" w:cs="Times New Roman"/>
                <w:color w:val="000000" w:themeColor="text1"/>
              </w:rPr>
              <w:t xml:space="preserve"> PE</w:t>
            </w:r>
            <w:r w:rsidR="0023728D" w:rsidRPr="000B2907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0B2907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:rsidR="003B1BF9" w:rsidRPr="009D51A0" w:rsidRDefault="008F614D" w:rsidP="003B1BF9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9D51A0">
              <w:rPr>
                <w:rFonts w:ascii="Times New Roman" w:hAnsi="Times New Roman" w:cs="Times New Roman"/>
                <w:color w:val="548DD4" w:themeColor="text2" w:themeTint="99"/>
              </w:rPr>
              <w:t>How to send the PE</w:t>
            </w:r>
            <w:r w:rsidR="003B1BF9" w:rsidRPr="009D51A0">
              <w:rPr>
                <w:rFonts w:ascii="Times New Roman" w:hAnsi="Times New Roman" w:cs="Times New Roman"/>
                <w:color w:val="548DD4" w:themeColor="text2" w:themeTint="99"/>
              </w:rPr>
              <w:t>B document?</w:t>
            </w:r>
          </w:p>
        </w:tc>
        <w:tc>
          <w:tcPr>
            <w:tcW w:w="720" w:type="dxa"/>
            <w:shd w:val="clear" w:color="auto" w:fill="auto"/>
          </w:tcPr>
          <w:p w:rsidR="00AA4C7B" w:rsidRPr="000B2907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AA4C7B" w:rsidRPr="000B2907" w:rsidRDefault="00AA4C7B" w:rsidP="003B3DDC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1F2F8C" w:rsidRPr="000B2907" w:rsidRDefault="001F2F8C" w:rsidP="00AA4C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AA4C7B" w:rsidRPr="000B2907" w:rsidRDefault="00AA4C7B" w:rsidP="00AA4C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0B2907">
        <w:rPr>
          <w:rFonts w:ascii="Times New Roman" w:hAnsi="Times New Roman" w:cs="Times New Roman"/>
          <w:b/>
        </w:rPr>
        <w:t xml:space="preserve">Time factor 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2394"/>
      </w:tblGrid>
      <w:tr w:rsidR="00AA4C7B" w:rsidRPr="000B2907" w:rsidTr="00746B81">
        <w:tc>
          <w:tcPr>
            <w:tcW w:w="2394" w:type="dxa"/>
            <w:shd w:val="clear" w:color="auto" w:fill="auto"/>
          </w:tcPr>
          <w:p w:rsidR="00AA4C7B" w:rsidRPr="000B2907" w:rsidRDefault="00AA4C7B" w:rsidP="00746B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B2907">
              <w:rPr>
                <w:rFonts w:ascii="Times New Roman" w:eastAsia="Times New Roman" w:hAnsi="Times New Roman" w:cs="Times New Roman"/>
              </w:rPr>
              <w:t>&lt;30 minutes = 1</w:t>
            </w:r>
          </w:p>
        </w:tc>
        <w:tc>
          <w:tcPr>
            <w:tcW w:w="2394" w:type="dxa"/>
            <w:shd w:val="clear" w:color="auto" w:fill="auto"/>
          </w:tcPr>
          <w:p w:rsidR="00AA4C7B" w:rsidRPr="000B2907" w:rsidRDefault="00AA4C7B" w:rsidP="00746B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B2907">
              <w:rPr>
                <w:rFonts w:ascii="Times New Roman" w:eastAsia="Times New Roman" w:hAnsi="Times New Roman" w:cs="Times New Roman"/>
              </w:rPr>
              <w:t>31 – 40 minutes = 0.9</w:t>
            </w:r>
          </w:p>
        </w:tc>
        <w:tc>
          <w:tcPr>
            <w:tcW w:w="2394" w:type="dxa"/>
            <w:shd w:val="clear" w:color="auto" w:fill="auto"/>
          </w:tcPr>
          <w:p w:rsidR="00AA4C7B" w:rsidRPr="000B2907" w:rsidRDefault="00AA4C7B" w:rsidP="00746B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B2907">
              <w:rPr>
                <w:rFonts w:ascii="Times New Roman" w:eastAsia="Times New Roman" w:hAnsi="Times New Roman" w:cs="Times New Roman"/>
              </w:rPr>
              <w:t>41 – 50 minutes = 0.8</w:t>
            </w:r>
          </w:p>
        </w:tc>
        <w:tc>
          <w:tcPr>
            <w:tcW w:w="2394" w:type="dxa"/>
            <w:shd w:val="clear" w:color="auto" w:fill="auto"/>
          </w:tcPr>
          <w:p w:rsidR="00AA4C7B" w:rsidRPr="000B2907" w:rsidRDefault="00AA4C7B" w:rsidP="00746B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B2907">
              <w:rPr>
                <w:rFonts w:ascii="Times New Roman" w:eastAsia="Times New Roman" w:hAnsi="Times New Roman" w:cs="Times New Roman"/>
              </w:rPr>
              <w:t>&gt;50 minutes = 0.5</w:t>
            </w:r>
          </w:p>
        </w:tc>
      </w:tr>
    </w:tbl>
    <w:p w:rsidR="00AA4C7B" w:rsidRPr="000B2907" w:rsidRDefault="00AA4C7B" w:rsidP="00AA4C7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A4C7B" w:rsidRPr="000B2907" w:rsidRDefault="00AA4C7B" w:rsidP="00AA4C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0B2907">
        <w:rPr>
          <w:rFonts w:ascii="Times New Roman" w:hAnsi="Times New Roman" w:cs="Times New Roman"/>
          <w:b/>
        </w:rPr>
        <w:t xml:space="preserve">Total </w:t>
      </w:r>
      <w:proofErr w:type="gramStart"/>
      <w:r w:rsidRPr="000B2907">
        <w:rPr>
          <w:rFonts w:ascii="Times New Roman" w:hAnsi="Times New Roman" w:cs="Times New Roman"/>
          <w:b/>
        </w:rPr>
        <w:t>Time</w:t>
      </w:r>
      <w:r w:rsidRPr="000B2907">
        <w:rPr>
          <w:rFonts w:ascii="Times New Roman" w:hAnsi="Times New Roman" w:cs="Times New Roman"/>
          <w:b/>
        </w:rPr>
        <w:tab/>
        <w:t>:  ………………</w:t>
      </w:r>
      <w:proofErr w:type="gramEnd"/>
      <w:r w:rsidRPr="000B2907">
        <w:rPr>
          <w:rFonts w:ascii="Times New Roman" w:hAnsi="Times New Roman" w:cs="Times New Roman"/>
          <w:b/>
        </w:rPr>
        <w:t>minutes</w:t>
      </w:r>
      <w:r w:rsidRPr="000B2907">
        <w:rPr>
          <w:rFonts w:ascii="Times New Roman" w:hAnsi="Times New Roman" w:cs="Times New Roman"/>
          <w:b/>
        </w:rPr>
        <w:tab/>
        <w:t xml:space="preserve">           Time Factor</w:t>
      </w:r>
      <w:r w:rsidRPr="000B2907">
        <w:rPr>
          <w:rFonts w:ascii="Times New Roman" w:hAnsi="Times New Roman" w:cs="Times New Roman"/>
          <w:b/>
        </w:rPr>
        <w:tab/>
        <w:t>: …………….</w:t>
      </w:r>
    </w:p>
    <w:p w:rsidR="00AA4C7B" w:rsidRPr="000B2907" w:rsidRDefault="00AA4C7B" w:rsidP="00AA4C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0B2907">
        <w:rPr>
          <w:rFonts w:ascii="Times New Roman" w:hAnsi="Times New Roman" w:cs="Times New Roman"/>
          <w:b/>
        </w:rPr>
        <w:t>Total Score</w:t>
      </w:r>
      <w:r w:rsidRPr="000B2907">
        <w:rPr>
          <w:rFonts w:ascii="Times New Roman" w:hAnsi="Times New Roman" w:cs="Times New Roman"/>
          <w:b/>
        </w:rPr>
        <w:tab/>
        <w:t xml:space="preserve">:  Total </w:t>
      </w:r>
      <w:proofErr w:type="gramStart"/>
      <w:r w:rsidRPr="000B2907">
        <w:rPr>
          <w:rFonts w:ascii="Times New Roman" w:hAnsi="Times New Roman" w:cs="Times New Roman"/>
          <w:b/>
        </w:rPr>
        <w:t>Mark  X</w:t>
      </w:r>
      <w:proofErr w:type="gramEnd"/>
      <w:r w:rsidRPr="000B2907">
        <w:rPr>
          <w:rFonts w:ascii="Times New Roman" w:hAnsi="Times New Roman" w:cs="Times New Roman"/>
          <w:b/>
        </w:rPr>
        <w:t xml:space="preserve">  Total Factor  = …………… x ……………. =  …………….</w:t>
      </w:r>
    </w:p>
    <w:p w:rsidR="00AA4C7B" w:rsidRPr="000B2907" w:rsidRDefault="00AA4C7B" w:rsidP="00AA4C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0B2907">
        <w:rPr>
          <w:rFonts w:ascii="Times New Roman" w:hAnsi="Times New Roman" w:cs="Times New Roman"/>
          <w:b/>
        </w:rPr>
        <w:t>Final Result</w:t>
      </w:r>
      <w:r w:rsidRPr="000B2907">
        <w:rPr>
          <w:rFonts w:ascii="Times New Roman" w:hAnsi="Times New Roman" w:cs="Times New Roman"/>
          <w:b/>
        </w:rPr>
        <w:tab/>
        <w:t xml:space="preserve">:  PASS / </w:t>
      </w:r>
      <w:proofErr w:type="gramStart"/>
      <w:r w:rsidRPr="000B2907">
        <w:rPr>
          <w:rFonts w:ascii="Times New Roman" w:hAnsi="Times New Roman" w:cs="Times New Roman"/>
          <w:b/>
        </w:rPr>
        <w:t>FAIL  (</w:t>
      </w:r>
      <w:proofErr w:type="gramEnd"/>
      <w:r w:rsidRPr="000B2907">
        <w:rPr>
          <w:rFonts w:ascii="Times New Roman" w:hAnsi="Times New Roman" w:cs="Times New Roman"/>
          <w:b/>
        </w:rPr>
        <w:t xml:space="preserve"> Passing Grade = 70 )</w:t>
      </w:r>
      <w:r w:rsidRPr="000B2907">
        <w:rPr>
          <w:rFonts w:ascii="Times New Roman" w:hAnsi="Times New Roman" w:cs="Times New Roman"/>
          <w:b/>
        </w:rPr>
        <w:tab/>
      </w:r>
    </w:p>
    <w:p w:rsidR="0082483C" w:rsidRPr="000B2907" w:rsidRDefault="0082483C" w:rsidP="0082483C">
      <w:pPr>
        <w:pStyle w:val="NoSpacing"/>
        <w:spacing w:line="360" w:lineRule="auto"/>
        <w:ind w:left="851"/>
        <w:rPr>
          <w:rFonts w:ascii="Times New Roman" w:hAnsi="Times New Roman"/>
        </w:rPr>
      </w:pPr>
      <w:bookmarkStart w:id="0" w:name="_GoBack"/>
      <w:bookmarkEnd w:id="0"/>
    </w:p>
    <w:sectPr w:rsidR="0082483C" w:rsidRPr="000B2907" w:rsidSect="0087727B">
      <w:pgSz w:w="11907" w:h="16839" w:code="9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288"/>
    <w:multiLevelType w:val="hybridMultilevel"/>
    <w:tmpl w:val="5DAE3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6068"/>
    <w:multiLevelType w:val="hybridMultilevel"/>
    <w:tmpl w:val="0916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709FD"/>
    <w:multiLevelType w:val="hybridMultilevel"/>
    <w:tmpl w:val="CD78F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446AC"/>
    <w:multiLevelType w:val="hybridMultilevel"/>
    <w:tmpl w:val="20B8BD0E"/>
    <w:lvl w:ilvl="0" w:tplc="3870982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1317C"/>
    <w:multiLevelType w:val="hybridMultilevel"/>
    <w:tmpl w:val="064E3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83715"/>
    <w:multiLevelType w:val="hybridMultilevel"/>
    <w:tmpl w:val="6F2E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764B3"/>
    <w:multiLevelType w:val="hybridMultilevel"/>
    <w:tmpl w:val="C45A5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55D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4205E1"/>
    <w:multiLevelType w:val="hybridMultilevel"/>
    <w:tmpl w:val="B6DA3C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D1D4A"/>
    <w:multiLevelType w:val="hybridMultilevel"/>
    <w:tmpl w:val="BCFA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F1481"/>
    <w:multiLevelType w:val="hybridMultilevel"/>
    <w:tmpl w:val="BC3CD892"/>
    <w:lvl w:ilvl="0" w:tplc="E2542E5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1">
    <w:nsid w:val="453303FA"/>
    <w:multiLevelType w:val="hybridMultilevel"/>
    <w:tmpl w:val="31F83FE0"/>
    <w:lvl w:ilvl="0" w:tplc="5F44411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2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F14C15"/>
    <w:multiLevelType w:val="hybridMultilevel"/>
    <w:tmpl w:val="00041314"/>
    <w:lvl w:ilvl="0" w:tplc="46CEA02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551EF"/>
    <w:multiLevelType w:val="hybridMultilevel"/>
    <w:tmpl w:val="684A70C0"/>
    <w:lvl w:ilvl="0" w:tplc="80D6EF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5">
    <w:nsid w:val="5833780D"/>
    <w:multiLevelType w:val="hybridMultilevel"/>
    <w:tmpl w:val="E5AEFE90"/>
    <w:lvl w:ilvl="0" w:tplc="B336AC78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6">
    <w:nsid w:val="5F1D13BB"/>
    <w:multiLevelType w:val="hybridMultilevel"/>
    <w:tmpl w:val="F1947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455A26"/>
    <w:multiLevelType w:val="hybridMultilevel"/>
    <w:tmpl w:val="15EC4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307D49"/>
    <w:multiLevelType w:val="hybridMultilevel"/>
    <w:tmpl w:val="8B08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AD0939"/>
    <w:multiLevelType w:val="hybridMultilevel"/>
    <w:tmpl w:val="D444D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6"/>
  </w:num>
  <w:num w:numId="5">
    <w:abstractNumId w:val="10"/>
  </w:num>
  <w:num w:numId="6">
    <w:abstractNumId w:val="14"/>
  </w:num>
  <w:num w:numId="7">
    <w:abstractNumId w:val="15"/>
  </w:num>
  <w:num w:numId="8">
    <w:abstractNumId w:val="19"/>
  </w:num>
  <w:num w:numId="9">
    <w:abstractNumId w:val="11"/>
  </w:num>
  <w:num w:numId="10">
    <w:abstractNumId w:val="13"/>
  </w:num>
  <w:num w:numId="11">
    <w:abstractNumId w:val="4"/>
  </w:num>
  <w:num w:numId="12">
    <w:abstractNumId w:val="17"/>
  </w:num>
  <w:num w:numId="13">
    <w:abstractNumId w:val="7"/>
  </w:num>
  <w:num w:numId="14">
    <w:abstractNumId w:val="1"/>
  </w:num>
  <w:num w:numId="15">
    <w:abstractNumId w:val="18"/>
  </w:num>
  <w:num w:numId="16">
    <w:abstractNumId w:val="0"/>
  </w:num>
  <w:num w:numId="17">
    <w:abstractNumId w:val="9"/>
  </w:num>
  <w:num w:numId="18">
    <w:abstractNumId w:val="2"/>
  </w:num>
  <w:num w:numId="19">
    <w:abstractNumId w:val="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74CB"/>
    <w:rsid w:val="00020789"/>
    <w:rsid w:val="00041339"/>
    <w:rsid w:val="00041B0C"/>
    <w:rsid w:val="00060D19"/>
    <w:rsid w:val="000B2907"/>
    <w:rsid w:val="000B3484"/>
    <w:rsid w:val="000D716C"/>
    <w:rsid w:val="000F0830"/>
    <w:rsid w:val="001028F8"/>
    <w:rsid w:val="001078DC"/>
    <w:rsid w:val="00121652"/>
    <w:rsid w:val="001220DF"/>
    <w:rsid w:val="001355EF"/>
    <w:rsid w:val="00151E06"/>
    <w:rsid w:val="00171307"/>
    <w:rsid w:val="001B4D6B"/>
    <w:rsid w:val="001B51D5"/>
    <w:rsid w:val="001C6D05"/>
    <w:rsid w:val="001E4E3E"/>
    <w:rsid w:val="001F2F8C"/>
    <w:rsid w:val="0023728D"/>
    <w:rsid w:val="002439DD"/>
    <w:rsid w:val="0024654F"/>
    <w:rsid w:val="00287F36"/>
    <w:rsid w:val="002916F4"/>
    <w:rsid w:val="002A0CCF"/>
    <w:rsid w:val="002A15CA"/>
    <w:rsid w:val="00316E6A"/>
    <w:rsid w:val="00321119"/>
    <w:rsid w:val="003226F6"/>
    <w:rsid w:val="003258CB"/>
    <w:rsid w:val="00330778"/>
    <w:rsid w:val="00354053"/>
    <w:rsid w:val="00371379"/>
    <w:rsid w:val="003A5A21"/>
    <w:rsid w:val="003B1BF9"/>
    <w:rsid w:val="003B2292"/>
    <w:rsid w:val="003B3DDC"/>
    <w:rsid w:val="003D01E5"/>
    <w:rsid w:val="004165E4"/>
    <w:rsid w:val="00483EC0"/>
    <w:rsid w:val="00491FAF"/>
    <w:rsid w:val="00593F9A"/>
    <w:rsid w:val="005D00AA"/>
    <w:rsid w:val="005D0E23"/>
    <w:rsid w:val="005E0883"/>
    <w:rsid w:val="0061360F"/>
    <w:rsid w:val="00616CDA"/>
    <w:rsid w:val="00653603"/>
    <w:rsid w:val="006853CA"/>
    <w:rsid w:val="00693192"/>
    <w:rsid w:val="006F15C3"/>
    <w:rsid w:val="006F4519"/>
    <w:rsid w:val="007019FE"/>
    <w:rsid w:val="007260A1"/>
    <w:rsid w:val="00747AA2"/>
    <w:rsid w:val="00791C70"/>
    <w:rsid w:val="007E7F56"/>
    <w:rsid w:val="0082483C"/>
    <w:rsid w:val="00826113"/>
    <w:rsid w:val="00875D34"/>
    <w:rsid w:val="0087727B"/>
    <w:rsid w:val="008A4273"/>
    <w:rsid w:val="008B2DFC"/>
    <w:rsid w:val="008C0303"/>
    <w:rsid w:val="008F614D"/>
    <w:rsid w:val="009413B8"/>
    <w:rsid w:val="00962002"/>
    <w:rsid w:val="00963771"/>
    <w:rsid w:val="009640CD"/>
    <w:rsid w:val="009D51A0"/>
    <w:rsid w:val="009F426F"/>
    <w:rsid w:val="00A274CB"/>
    <w:rsid w:val="00A462E2"/>
    <w:rsid w:val="00A54512"/>
    <w:rsid w:val="00A57956"/>
    <w:rsid w:val="00A66550"/>
    <w:rsid w:val="00AA44E5"/>
    <w:rsid w:val="00AA4A58"/>
    <w:rsid w:val="00AA4C7B"/>
    <w:rsid w:val="00B324F5"/>
    <w:rsid w:val="00B328EE"/>
    <w:rsid w:val="00B36C7F"/>
    <w:rsid w:val="00B54F30"/>
    <w:rsid w:val="00B57D41"/>
    <w:rsid w:val="00B57D76"/>
    <w:rsid w:val="00B65247"/>
    <w:rsid w:val="00B65BE8"/>
    <w:rsid w:val="00BC2500"/>
    <w:rsid w:val="00BF05E1"/>
    <w:rsid w:val="00C34D61"/>
    <w:rsid w:val="00C55AB9"/>
    <w:rsid w:val="00D345B1"/>
    <w:rsid w:val="00D3611F"/>
    <w:rsid w:val="00D40017"/>
    <w:rsid w:val="00D6127D"/>
    <w:rsid w:val="00D7090E"/>
    <w:rsid w:val="00D76A24"/>
    <w:rsid w:val="00D84373"/>
    <w:rsid w:val="00DA5584"/>
    <w:rsid w:val="00DB06CF"/>
    <w:rsid w:val="00E448AD"/>
    <w:rsid w:val="00E457A3"/>
    <w:rsid w:val="00E6471C"/>
    <w:rsid w:val="00EA4927"/>
    <w:rsid w:val="00F10C7F"/>
    <w:rsid w:val="00F23AC6"/>
    <w:rsid w:val="00F24830"/>
    <w:rsid w:val="00F672E2"/>
    <w:rsid w:val="00F76ABD"/>
    <w:rsid w:val="00F8207D"/>
    <w:rsid w:val="00F8210B"/>
    <w:rsid w:val="00FC7379"/>
    <w:rsid w:val="00FD1DCD"/>
    <w:rsid w:val="00FF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CA"/>
  </w:style>
  <w:style w:type="paragraph" w:styleId="Heading1">
    <w:name w:val="heading 1"/>
    <w:aliases w:val="seksi"/>
    <w:basedOn w:val="Normal"/>
    <w:next w:val="Normal"/>
    <w:link w:val="Heading1Char"/>
    <w:uiPriority w:val="9"/>
    <w:qFormat/>
    <w:rsid w:val="00A57956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CB"/>
    <w:rPr>
      <w:rFonts w:ascii="Tahoma" w:hAnsi="Tahoma" w:cs="Tahoma"/>
      <w:sz w:val="16"/>
      <w:szCs w:val="16"/>
    </w:rPr>
  </w:style>
  <w:style w:type="paragraph" w:customStyle="1" w:styleId="415">
    <w:name w:val="4.15."/>
    <w:basedOn w:val="Normal"/>
    <w:uiPriority w:val="99"/>
    <w:rsid w:val="00B57D41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Heading1Char">
    <w:name w:val="Heading 1 Char"/>
    <w:aliases w:val="seksi Char"/>
    <w:basedOn w:val="DefaultParagraphFont"/>
    <w:link w:val="Heading1"/>
    <w:uiPriority w:val="9"/>
    <w:rsid w:val="00A5795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F10C7F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6F45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Mr Moch Sonhaji</cp:lastModifiedBy>
  <cp:revision>16</cp:revision>
  <cp:lastPrinted>2017-11-17T09:45:00Z</cp:lastPrinted>
  <dcterms:created xsi:type="dcterms:W3CDTF">2017-11-15T06:58:00Z</dcterms:created>
  <dcterms:modified xsi:type="dcterms:W3CDTF">2017-11-19T14:50:00Z</dcterms:modified>
</cp:coreProperties>
</file>