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66A1F" w14:textId="2FEAF459" w:rsidR="00A424C6" w:rsidRDefault="00A424C6" w:rsidP="00A424C6">
      <w:pPr>
        <w:rPr>
          <w:rFonts w:ascii="Times New Roman" w:hAnsi="Times New Roman" w:cs="Times New Roman"/>
          <w:sz w:val="28"/>
          <w:szCs w:val="28"/>
        </w:rPr>
      </w:pPr>
      <w:r w:rsidRPr="00A424C6">
        <w:rPr>
          <w:rFonts w:ascii="Times New Roman" w:hAnsi="Times New Roman" w:cs="Times New Roman"/>
          <w:sz w:val="28"/>
          <w:szCs w:val="28"/>
        </w:rPr>
        <w:t>Untuk paket permakanan diklat free entry ada 2 pertanyaan ttg KAK dan Spek, yaitu :</w:t>
      </w:r>
    </w:p>
    <w:p w14:paraId="63ACCB41" w14:textId="77777777" w:rsidR="00FD1C0C" w:rsidRPr="00A424C6" w:rsidRDefault="00FD1C0C" w:rsidP="00A424C6">
      <w:pPr>
        <w:rPr>
          <w:rFonts w:ascii="Times New Roman" w:hAnsi="Times New Roman" w:cs="Times New Roman"/>
          <w:sz w:val="28"/>
          <w:szCs w:val="28"/>
        </w:rPr>
      </w:pPr>
    </w:p>
    <w:p w14:paraId="7371E30D" w14:textId="51ECA16B" w:rsidR="00A424C6" w:rsidRPr="00A424C6" w:rsidRDefault="00A424C6" w:rsidP="00A424C6">
      <w:pPr>
        <w:pStyle w:val="ListParagraph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A424C6">
        <w:rPr>
          <w:rFonts w:ascii="Times New Roman" w:hAnsi="Times New Roman" w:cs="Times New Roman"/>
          <w:sz w:val="28"/>
          <w:szCs w:val="28"/>
        </w:rPr>
        <w:t>P</w:t>
      </w:r>
      <w:r w:rsidRPr="00A424C6">
        <w:rPr>
          <w:rFonts w:ascii="Times New Roman" w:hAnsi="Times New Roman" w:cs="Times New Roman"/>
          <w:sz w:val="28"/>
          <w:szCs w:val="28"/>
        </w:rPr>
        <w:t>anitia untuk ISO yang 22000 sekarang yang dipergunakan  22000 : 2018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9913E4" w14:textId="259D0837" w:rsidR="00A424C6" w:rsidRPr="00A424C6" w:rsidRDefault="00A424C6" w:rsidP="00A424C6">
      <w:pPr>
        <w:pStyle w:val="ListParagraph"/>
        <w:ind w:left="284"/>
        <w:rPr>
          <w:rFonts w:ascii="Times New Roman" w:hAnsi="Times New Roman" w:cs="Times New Roman"/>
          <w:sz w:val="28"/>
          <w:szCs w:val="28"/>
        </w:rPr>
      </w:pPr>
    </w:p>
    <w:p w14:paraId="1450FF86" w14:textId="3B4458D1" w:rsidR="00A424C6" w:rsidRDefault="00A424C6" w:rsidP="00A424C6">
      <w:pPr>
        <w:pStyle w:val="ListParagraph"/>
        <w:ind w:left="284"/>
        <w:rPr>
          <w:rFonts w:ascii="Times New Roman" w:hAnsi="Times New Roman" w:cs="Times New Roman"/>
          <w:sz w:val="28"/>
          <w:szCs w:val="28"/>
        </w:rPr>
      </w:pPr>
      <w:r w:rsidRPr="00A424C6">
        <w:rPr>
          <w:rFonts w:ascii="Times New Roman" w:hAnsi="Times New Roman" w:cs="Times New Roman"/>
          <w:sz w:val="28"/>
          <w:szCs w:val="28"/>
        </w:rPr>
        <w:t xml:space="preserve">Jawaban: </w:t>
      </w:r>
      <w:r w:rsidRPr="00A424C6">
        <w:rPr>
          <w:rFonts w:ascii="Times New Roman" w:hAnsi="Times New Roman" w:cs="Times New Roman"/>
          <w:sz w:val="28"/>
          <w:szCs w:val="28"/>
        </w:rPr>
        <w:t>Boleh menggunakan ISO 22000:2018 tentang sistem manajemen keamanan pangan atau ISO yang terbaru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102F14" w14:textId="77777777" w:rsidR="00FD1C0C" w:rsidRPr="00A424C6" w:rsidRDefault="00FD1C0C" w:rsidP="00A424C6">
      <w:pPr>
        <w:pStyle w:val="ListParagraph"/>
        <w:ind w:left="284"/>
        <w:rPr>
          <w:rFonts w:ascii="Times New Roman" w:hAnsi="Times New Roman" w:cs="Times New Roman"/>
          <w:sz w:val="28"/>
          <w:szCs w:val="28"/>
        </w:rPr>
      </w:pPr>
    </w:p>
    <w:p w14:paraId="6F256B43" w14:textId="0990E533" w:rsidR="00A424C6" w:rsidRPr="00A424C6" w:rsidRDefault="00A424C6" w:rsidP="00A424C6">
      <w:pPr>
        <w:pStyle w:val="ListParagraph"/>
        <w:ind w:left="284"/>
        <w:rPr>
          <w:rFonts w:ascii="Times New Roman" w:hAnsi="Times New Roman" w:cs="Times New Roman"/>
          <w:sz w:val="28"/>
          <w:szCs w:val="28"/>
        </w:rPr>
      </w:pPr>
    </w:p>
    <w:p w14:paraId="70AB503F" w14:textId="7929C161" w:rsidR="00A424C6" w:rsidRPr="00A424C6" w:rsidRDefault="00A424C6" w:rsidP="00A424C6">
      <w:pPr>
        <w:pStyle w:val="ListParagraph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A424C6">
        <w:rPr>
          <w:rFonts w:ascii="Times New Roman" w:hAnsi="Times New Roman" w:cs="Times New Roman"/>
          <w:sz w:val="28"/>
          <w:szCs w:val="28"/>
        </w:rPr>
        <w:t>Panitia mohon  diperkenankan untuk koki boleh dari lulusan d3 tata boga / d3 perhotelan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34FECE" w14:textId="77777777" w:rsidR="00A424C6" w:rsidRPr="00A424C6" w:rsidRDefault="00A424C6" w:rsidP="00A424C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520233E" w14:textId="15A3E774" w:rsidR="00A424C6" w:rsidRPr="00A424C6" w:rsidRDefault="00A424C6" w:rsidP="00A424C6">
      <w:pPr>
        <w:ind w:left="284"/>
        <w:rPr>
          <w:rFonts w:ascii="Times New Roman" w:hAnsi="Times New Roman" w:cs="Times New Roman"/>
          <w:sz w:val="28"/>
          <w:szCs w:val="28"/>
        </w:rPr>
      </w:pPr>
      <w:r w:rsidRPr="00A424C6">
        <w:rPr>
          <w:rFonts w:ascii="Times New Roman" w:hAnsi="Times New Roman" w:cs="Times New Roman"/>
          <w:sz w:val="28"/>
          <w:szCs w:val="28"/>
        </w:rPr>
        <w:t>Jawaban:</w:t>
      </w:r>
      <w:r w:rsidRPr="00A424C6">
        <w:rPr>
          <w:rFonts w:ascii="Times New Roman" w:hAnsi="Times New Roman" w:cs="Times New Roman"/>
          <w:sz w:val="28"/>
          <w:szCs w:val="28"/>
        </w:rPr>
        <w:t xml:space="preserve"> </w:t>
      </w:r>
      <w:r w:rsidRPr="00A424C6">
        <w:rPr>
          <w:rFonts w:ascii="Times New Roman" w:hAnsi="Times New Roman" w:cs="Times New Roman"/>
          <w:sz w:val="28"/>
          <w:szCs w:val="28"/>
        </w:rPr>
        <w:t>Untuk kualifikasi koki dari lulusan D3 Tataboga sesuai dengan spesifikasi teknis.</w:t>
      </w:r>
    </w:p>
    <w:p w14:paraId="5B3A78B1" w14:textId="77777777" w:rsidR="00A424C6" w:rsidRPr="00A424C6" w:rsidRDefault="00A424C6" w:rsidP="00A424C6">
      <w:pPr>
        <w:ind w:left="284"/>
        <w:rPr>
          <w:rFonts w:ascii="Times New Roman" w:hAnsi="Times New Roman" w:cs="Times New Roman"/>
          <w:sz w:val="28"/>
          <w:szCs w:val="28"/>
        </w:rPr>
      </w:pPr>
    </w:p>
    <w:sectPr w:rsidR="00A424C6" w:rsidRPr="00A424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8731C"/>
    <w:multiLevelType w:val="hybridMultilevel"/>
    <w:tmpl w:val="5B0441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6E"/>
    <w:rsid w:val="0014226E"/>
    <w:rsid w:val="00463B88"/>
    <w:rsid w:val="00513026"/>
    <w:rsid w:val="00A424C6"/>
    <w:rsid w:val="00C93ED7"/>
    <w:rsid w:val="00E15520"/>
    <w:rsid w:val="00FD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0C3F"/>
  <w15:chartTrackingRefBased/>
  <w15:docId w15:val="{819F6A54-7EF6-4866-861B-6C3FB1D5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2021-11-29T03:09:00Z</dcterms:created>
  <dcterms:modified xsi:type="dcterms:W3CDTF">2021-11-29T03:22:00Z</dcterms:modified>
</cp:coreProperties>
</file>