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3.7001037597656"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PENGESAHAN (APPROVAL) PROGRAM DIKLAT KEPELAUTAN PADA LEMBAGA DIKLAT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412841796875" w:line="240" w:lineRule="auto"/>
        <w:ind w:left="4604.100189208984"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PROGRAM DIKLAT ADVANCED FIRE FIGHTING (AFF)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404052734375" w:line="240" w:lineRule="auto"/>
        <w:ind w:left="5671.219940185547"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SESUAI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STCW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AMANDEMEN 2010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939697265625"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Lembaga Diklat/ Sekolah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4033203125" w:line="240" w:lineRule="auto"/>
        <w:ind w:left="112.18002319335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Alamat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11.8199157714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Jenis Diklat Kepelautan : ADVANCED FIRE FIGHTING (AFF)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405517578125" w:line="240" w:lineRule="auto"/>
        <w:ind w:left="120.4598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Hari/ tanggal Pelaksanaan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6.3203430175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119.38003540039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Bimbingan Teknis (Bimtek)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122.44003295898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Status Pengajuan : (Baru / surviallance /pembaharuan)</w:t>
      </w:r>
    </w:p>
    <w:tbl>
      <w:tblPr>
        <w:tblStyle w:val="Table1"/>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72363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6.99890136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5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KOMPETENSI LULUSAN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0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6094741821289" w:lineRule="auto"/>
              <w:ind w:left="686.5000915527344" w:right="50.159912109375" w:firstLine="4.14001464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kompetensi diklat keterampilan 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VI/3 and STCW Code Section A-VI/3.2, A-VI/3.3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mengacu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2.03,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sesuai ketentuan diharapkan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24.59945678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1109.2201232910156" w:right="51.77978515625" w:hanging="398.95996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Mampu melaksanakan Pengawasan pengoperasian pemadaman  kebakaran di kapal;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71.66897773742676" w:lineRule="auto"/>
              <w:ind w:left="1109.2201232910156" w:right="52.14111328125" w:hanging="420.0201416015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Mampu mengorganisir dan melaksanakan pelatihan pemadaman  kebakaran;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829345703125" w:line="271.0025882720947" w:lineRule="auto"/>
              <w:ind w:left="1110.6599426269531" w:right="46.400146484375" w:hanging="421.819763183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Mampu melaksanakan inspeksi dan pemeliharaan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detection</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extinguishing system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peralatan;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17138671875" w:line="266.56002044677734" w:lineRule="auto"/>
              <w:ind w:left="1111.2001037597656" w:right="51.959228515625" w:hanging="423.43994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Mampu melaksanakan investigasi dan menyusun laporan terkait  dengan kebakaran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978027343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97192382812"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539978027343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81933593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3997192382812"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100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50137329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ISI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9.6800231933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tbl>
      <w:tblPr>
        <w:tblStyle w:val="Table2"/>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6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3185920715332" w:lineRule="auto"/>
              <w:ind w:left="699.1001892089844" w:right="52.178955078125" w:hanging="10.8001708984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Diklat Keterampilan Pelaut (DKP)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wajib mengikuti ketentuan sebagai berikut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4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38009643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Ruang Lingkup Program Diklat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69.94747161865234" w:lineRule="auto"/>
              <w:ind w:left="1104.0000915527344" w:right="48.1610107421875" w:firstLine="8.46008300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ini harus mengacu kepada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2010  Amendements Regulation Reg. VI/3 and STCW Code Section A VI/3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ketentuan-ketentuan ini meliputi batas ketentuan,  keterampilan dan pengalaman yang harus dicapai untuk  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bagi pelaut kapal niaga. Kurikulum program diklat dan  beban belajar mengacu kepada peraturan kurikulum Diklat  Keterampilan Pelaut (DKP) yang dikeluarkan oleh Kepala Badan  Pengembangan Sumber Daya Manusia Perhubungan.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93.59954833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580108642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Tujuan Program Diklat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1611328125" w:line="271.0025882720947" w:lineRule="auto"/>
              <w:ind w:left="1109.2201232910156" w:right="49.119873046875" w:firstLine="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Setelah menyelesaikan diklat peserta diharapkan memiliki  keterampilan Diklat Pemadam Kebakaran Tingkat Lanjutan di  atas kapal.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884765625" w:line="240" w:lineRule="auto"/>
              <w:ind w:left="689.9198913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Kurikulum Diklat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34.68390464782715" w:lineRule="auto"/>
              <w:ind w:left="1105.8000183105469" w:right="47.2198486328125" w:firstLine="7.200012207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Kurikulum program diklat ini meliputi batas pengetahuan,  pengalaman dan keterampilan yang harus dicapai  untukmendapatkan sertifikat keterampilan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Kurikulum program diklat harus memenuhi  ketentuan-ketentuan di atas dengan menerapkan sistem standar  mutu kepelautan Indonesia dan dimaksudkan untuk  menghasilkan pelaut yang mampu melaksanakan fungsi-fungsi,  tugas dan tanggung jawab di kapal secara aman, selamat dan  perlindungan terhadap operasional pelayaran yang aman serta  efisien. Kurikulum program Diklat diatur dengan peraturan  tersendiri.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5399169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5399169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7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66012573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D.Beban Pembelajaran Diklat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71.0026741027832" w:lineRule="auto"/>
              <w:ind w:left="1534.3601989746094" w:right="46.519775390625" w:hanging="400.2999877929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Teori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kegiatan diklat di kelas,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audio visual room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model room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metode bimbingan oleh dosen/  instruktur dalam rangka mempelajari materi diklat untuk  memperoleh pengetahuan dan pemahaman tentang dasar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18026733398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bl>
      <w:tblPr>
        <w:tblStyle w:val="Table3"/>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4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2449493408" w:lineRule="auto"/>
              <w:ind w:left="1534.1804504394531" w:right="52.16064453125" w:hanging="0.360107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yang diatur sesuai jadual dan ditetapkan oleh  penyelenggara diklat.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883544921875" w:line="270.2029037475586" w:lineRule="auto"/>
              <w:ind w:left="1533.8203430175781" w:right="46.400146484375" w:hanging="420.820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Praktek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kegiatan diklat dalam bimbingan dosen/  instruktur pada laboratorium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Fighting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Chamber</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breathing apparatus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praktik pertolongan pertama pada  kecelakaan di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Dark Chamber Room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dan tindakan darurat  komunikasi dan penyelamatan di laboratorium komunikasi  sesuai jadwal yang ditetapkan oleh penyelenggara diklat.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879638671875" w:line="240" w:lineRule="auto"/>
              <w:ind w:left="688.840179443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Kalenderium Diklat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2449493408" w:lineRule="auto"/>
              <w:ind w:left="1112.6402282714844" w:right="52.139892578125" w:hanging="0.5401611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Penyelenggara diklat harus membuat kalender diklat yang  sekurang-kurangnya berisi tentang: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884521484375" w:line="240" w:lineRule="auto"/>
              <w:ind w:left="1134.0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Waktu pendaftaran peserta diklat;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113.000030517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Waktu seleksi peserta diklat;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12.6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Waktu kegiatan belajar mengajar;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111.5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Evaluasi diklat; dan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117.32009887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Sertifikasi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100</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PROSES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8.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38009643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Peserta Diklat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90478515625" w:line="271.0025882720947" w:lineRule="auto"/>
              <w:ind w:left="1112.6402282714844" w:right="46.37939453125" w:hanging="0.5401611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Persyaratan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sebagai berikut: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40" w:lineRule="auto"/>
              <w:ind w:left="1122.180023193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Safety Training (BST).</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69.7439956665039" w:lineRule="auto"/>
              <w:ind w:left="1528.4202575683594" w:right="49.539794921875" w:hanging="419.74029541015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kesehatan pelaut dari rumah sakit atau lembaga  kesehatan lainnya yang mendapat Pengakuan/ Penetapan/  Penunjukan dari Dokter yang telah ditunjuk oleh Direktorat  Jenderal Perhubungan Laut ;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2080078125" w:line="240" w:lineRule="auto"/>
              <w:ind w:left="1110.120086669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Surat Kenal Lahir/ Akte Kelahiran;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108.5002136230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Tanda pengenal diri yang sah, KTP atau SIM;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66.56002044677734" w:lineRule="auto"/>
              <w:ind w:left="1534.1804504394531" w:right="51.61865234375" w:hanging="424.420471191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Lulus seleksi administrasi penerimaan calon peserta  pelatihan.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3.9994812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580108642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Registrasi Diklat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0" w:right="51.77978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Registrasi adalah proses pendaftaran calon peserta diklat dalam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62008666992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bl>
      <w:tblPr>
        <w:tblStyle w:val="Table4"/>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6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0786819458" w:lineRule="auto"/>
              <w:ind w:left="1111.3801574707031" w:right="52.861328125" w:hanging="1.08001708984375"/>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rangka memenuhi persyaratan mengikuti 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146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9198913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Jumlah Peserta Diklat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70.0030326843262" w:lineRule="auto"/>
              <w:ind w:left="1105.8000183105469" w:right="48.5595703125" w:hanging="1.979980468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Jumlah peserta paling banyak 30 (tiga puluh) orang per kelas  untuk mata pelajaran yang bersifat teoritikal. Sedangkan untuk  praktek di laboratorium, dalam aktivitas kelompok seorang  pengajar atau supervisor akan melatih kelompok peserta yang  anggotanya paling banyak 10 (sepuluh) orang.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6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660125732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Seleksi Calon Peserta Diklat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31.01853370666504" w:lineRule="auto"/>
              <w:ind w:left="1122.9002380371094" w:right="52.3199462890625" w:hanging="8.4600830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Seleksi penerimaan calon peserta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adalah sebagai berikut :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61474609375" w:line="240" w:lineRule="auto"/>
              <w:ind w:left="1134.0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Administrasi;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113.000030517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Kesehatan.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4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840179443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Proses Pembelajaran Diklat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35.46147346496582" w:lineRule="auto"/>
              <w:ind w:left="1111.2001037597656" w:right="47.080078125" w:firstLine="0.8999633789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terdiri  dari: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423828125" w:line="240" w:lineRule="auto"/>
              <w:ind w:left="1134.0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Perencanaan Pembelajaran meliputi :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2449493408" w:lineRule="auto"/>
              <w:ind w:left="1928.7001037597656" w:right="46.939697265625" w:hanging="389.079895019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Silabus diklat dan Rencana Pelaksanaan  Pembelajaran (RPP);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2568359375"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Jadwal Pembelajaran teori dan praktik;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535.98037719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Bahan ajar (materi diklat);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1535.80032348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Metode pembelajaran;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1556.16043090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Sumber bahan 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09.1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000030517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Pelaksanaan Proses Pembelajaran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35.46114444732666" w:lineRule="auto"/>
              <w:ind w:left="1895.6202697753906" w:right="47.960205078125" w:hanging="534.9200439453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pembelajaran dilaksanakan dengan memperhatikan  a. Jumlah peserta diklat maksimal 30 (tiga puluh)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443359375" w:line="240" w:lineRule="auto"/>
              <w:ind w:left="2255.80032348632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orang per kelas;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5395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Pengajar tetap yang memiliki sertifikat keterampilan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113.89953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pelaut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sekurang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07971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kurangnya 2 (dua) orang dengan jumlah jam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0" w:right="51.619873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mengajar maksimal 20 jam per minggu untuk 1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2264.440460205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(satu) program diklat;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0" w:right="50.3601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Rasio tenaga pengajar tetap dengan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6.0002136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bl>
      <w:tblPr>
        <w:tblStyle w:val="Table5"/>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517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7.240447998047"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sekurang-kurangnya 1 : 6;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9.9993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 Rasio jumlah tenaga pengajar pengampu mata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8.23974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pelajaran praktek minimal 1 (satu) tenaga pengajar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73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untuk 10 (sepuluh) peserta diklat;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8.44055175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 Beban mengajar minimal sesuai sistem standar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mutu kepelautan Indonesia, 8 jam per hari atau 40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99658203125" w:line="240" w:lineRule="auto"/>
              <w:ind w:left="2232.940216064453"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jam per minggu;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9.07958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Rasio minimal buku teks pelajaran disesuaikan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2116.9396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dengan jumlah peserta diklat;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9.580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 Setiap tenaga pengajar maksimal mengampu 4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2264.4404602050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(empat) mata pelajaran;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9.09973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 Proses pembelajaran dilakukan dengan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5395507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mengembangkan potensi peserta diklat untuk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1611328125" w:line="240" w:lineRule="auto"/>
              <w:ind w:left="0" w:right="49.99938964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memiliki kemampuan kemandirian dalam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720.5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melakukan kajian mata pelajaran;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9.8193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 Proses pembelajaran diselenggarakan secara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1.019287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interaktif, inspiratif, menyenangkan, menantang,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0.540161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memotivasi peserta diklat untuk berpartisipasi aktif,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718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memberi ruang yang cukup untuk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3601074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berprakarsa, kreatif sesuai dengan situasi dan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90478515625" w:line="240" w:lineRule="auto"/>
              <w:ind w:left="2253.82034301757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kondisi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53.0996704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2.6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Penilaian hasil pembelajaran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40" w:lineRule="auto"/>
              <w:ind w:left="1603.6201477050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Penilaian Diagnostik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50.57983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diagnostik dilakukan sebelum pembelajaran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50.93994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dimulai untuk menilai pengetahuan, keterampilan,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120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 dan bagian yang lemah dari potensi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0" w:right="1820.88012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untuk dikembangkan.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1972.4403381347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(misalnya dengan pre-test)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40" w:lineRule="auto"/>
              <w:ind w:left="1601.64016723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Performance Assessment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0" w:right="50.780639648437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Yaitu penilaian berdasarkan hasil pengamatan penilai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155029296875" w:line="240" w:lineRule="auto"/>
              <w:ind w:left="0" w:right="50.9399414062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terhadap aktivitas peserta sebagaimana yang terjadi.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51.119384765625" w:firstLine="0"/>
              <w:jc w:val="righ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Penilaian dilakukan terhadap unjuk kerja, tingkah </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0"/>
                <w:i w:val="0"/>
                <w:smallCaps w:val="0"/>
                <w:strike w:val="0"/>
                <w:color w:val="222222"/>
                <w:sz w:val="18"/>
                <w:szCs w:val="18"/>
                <w:highlight w:val="white"/>
                <w:u w:val="none"/>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laku, atau interaksi peserta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222222"/>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222222"/>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222222"/>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222222"/>
                <w:sz w:val="18"/>
                <w:szCs w:val="18"/>
                <w:highlight w:val="white"/>
                <w:u w:val="none"/>
                <w:vertAlign w:val="baseline"/>
              </w:rPr>
            </w:pPr>
            <w:r w:rsidDel="00000000" w:rsidR="00000000" w:rsidRPr="00000000">
              <w:rPr>
                <w:rtl w:val="0"/>
              </w:rPr>
            </w:r>
          </w:p>
        </w:tc>
      </w:tr>
    </w:tbl>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7.259979248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bl>
      <w:tblPr>
        <w:tblStyle w:val="Table6"/>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46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3.98025512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Penilaian Formatif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0.0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adalah bagian dari proses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0.139160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dan merupakan kelanjutan dari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1173.5992431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sebelumnya (Penilaian diagnostik)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50.0402832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Penilaian formatif dilakukan selama kegiatan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50.399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pembelajaran masih berlangsung atau pada setiap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0" w:right="50.578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akhir satuan bahasan untuk mendapatkan informasi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48.1604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kemampuan dan kemajuan yang dicapai oleh peserta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50.93872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 yang dapat digunakan untuk memperbaiki dan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957.1997070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memotivasi peserta diklat (misalnya Post-test).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32.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6.140289306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Sertifikasi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0.7604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diklat yang telah menyelesaikan diklat dan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51.119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kewajibannya serta memenuhi syarat diberikan sertifikat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96728515625" w:line="240" w:lineRule="auto"/>
              <w:ind w:left="1783.8002014160156"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diklat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46.95983886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diklat</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dikeluarkan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50.578613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sebagai bukti sertifikasi bahwa peserta diklat dinyatakan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51.8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telah berhasil menyelesaikan pelatihan dan memenuhi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1193847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tingkat pengetahuan serta kompetensi yang diatur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100.8203125" w:firstLine="0"/>
              <w:jc w:val="righ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didalam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Reg. VI/3 and STCW Code Section A-VI/3.2, A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88037109375" w:line="240" w:lineRule="auto"/>
              <w:ind w:left="0" w:right="50.859985351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VI/3.3</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.Sertifikat dapat diterbitkan setelah mendapatkan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990478515625" w:line="240" w:lineRule="auto"/>
              <w:ind w:left="0" w:right="49.0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pengesahan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(approved)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dari Direktorat Jenderal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784.7001647949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Perhubungan Laut.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996459960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PENILAIAN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24.5993041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38009643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Mekanisme dan Prosedur Penilaian.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69.7439956665039" w:lineRule="auto"/>
              <w:ind w:left="1101.1201477050781" w:right="49.68017578125" w:firstLine="11.159973144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diharuskan melaksanakan penilaian kepada  peserta diklat. Penilaian paling tidak meliputi penilaian terhadap  keaktifan/ kehadiran peserta selama proses diklat berlangsung  yaitu 100% kehadiran.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08.5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580108642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Evaluasi Diklat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95751953125" w:line="235.46135902404785" w:lineRule="auto"/>
              <w:ind w:left="1109.0400695800781" w:right="48.359375" w:firstLine="3.6001586914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Evaluasi merupakan suatu kegiatan untuk menggali informasi  peserta diklat di dalam menguasai materi yang telah  dipelajarinya. Evaluasi dilakukan setelah proses belajar  berlangsung.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1162109375" w:line="240" w:lineRule="auto"/>
              <w:ind w:left="0" w:right="51.940307617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Dalam implementasinya evaluasi seringkali dilakukan diakhir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bl>
      <w:tblPr>
        <w:tblStyle w:val="Table7"/>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06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35055255889893" w:lineRule="auto"/>
              <w:ind w:left="1111.0200500488281" w:right="51.419677734375" w:hanging="1.4398193359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proses belajar, sekalipun sesungguhnya evaluasi dapat  dilakukan pada saat proses belajar berlangsung, karena fungsi  evaluasi untuk mengukur tingkat penguasaan peserta diklat  atau kelompok terhadap materi yang disampaikan, Evaluasi bisa  dilaksanakan dengan Pre test dan Post test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4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0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Pre test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35.60925960540771" w:lineRule="auto"/>
              <w:ind w:left="1525.7203674316406" w:right="50.4193115234375" w:firstLine="3.240051269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test yang diberikan sebelum proses pembelajaran  dengan tujuan untuk mengetahui sejauh manakah materi  yang akan disampaikan dalam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Medical First Aid (MFA)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telah dikuasai oleh peserta diklat.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330322265625" w:line="240" w:lineRule="auto"/>
              <w:ind w:left="1177.2001647949219"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Performance Assessment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35.46147346496582" w:lineRule="auto"/>
              <w:ind w:left="1535.2601623535156" w:right="51.0400390625" w:hanging="6.29974365234375"/>
              <w:jc w:val="left"/>
              <w:rPr>
                <w:rFonts w:ascii="Bookman Old Style" w:cs="Bookman Old Style" w:eastAsia="Bookman Old Style" w:hAnsi="Bookman Old Style"/>
                <w:b w:val="0"/>
                <w:i w:val="0"/>
                <w:smallCaps w:val="0"/>
                <w:strike w:val="0"/>
                <w:color w:val="222222"/>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Yaitu penilaian yang dilakukan pada saat praktek </w:t>
            </w:r>
            <w:r w:rsidDel="00000000" w:rsidR="00000000" w:rsidRPr="00000000">
              <w:rPr>
                <w:rFonts w:ascii="Bookman Old Style" w:cs="Bookman Old Style" w:eastAsia="Bookman Old Style" w:hAnsi="Bookman Old Style"/>
                <w:b w:val="0"/>
                <w:i w:val="1"/>
                <w:smallCaps w:val="0"/>
                <w:strike w:val="0"/>
                <w:color w:val="000000"/>
                <w:sz w:val="18"/>
                <w:szCs w:val="18"/>
                <w:highlight w:val="white"/>
                <w:u w:val="none"/>
                <w:vertAlign w:val="baseline"/>
                <w:rtl w:val="0"/>
              </w:rPr>
              <w:t xml:space="preserve">A</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dvanced  Fire Fighting (AFF)</w:t>
            </w:r>
            <w:r w:rsidDel="00000000" w:rsidR="00000000" w:rsidRPr="00000000">
              <w:rPr>
                <w:rFonts w:ascii="Bookman Old Style" w:cs="Bookman Old Style" w:eastAsia="Bookman Old Style" w:hAnsi="Bookman Old Style"/>
                <w:b w:val="0"/>
                <w:i w:val="0"/>
                <w:smallCaps w:val="0"/>
                <w:strike w:val="0"/>
                <w:color w:val="222222"/>
                <w:sz w:val="18"/>
                <w:szCs w:val="18"/>
                <w:highlight w:val="white"/>
                <w:u w:val="none"/>
                <w:vertAlign w:val="baseline"/>
                <w:rtl w:val="0"/>
              </w:rPr>
              <w:t xml:space="preserve">sebagaimana yang terjadi.</w:t>
            </w:r>
            <w:r w:rsidDel="00000000" w:rsidR="00000000" w:rsidRPr="00000000">
              <w:rPr>
                <w:rFonts w:ascii="Bookman Old Style" w:cs="Bookman Old Style" w:eastAsia="Bookman Old Style" w:hAnsi="Bookman Old Style"/>
                <w:b w:val="0"/>
                <w:i w:val="0"/>
                <w:smallCaps w:val="0"/>
                <w:strike w:val="0"/>
                <w:color w:val="222222"/>
                <w:sz w:val="18"/>
                <w:szCs w:val="18"/>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9437255859375" w:line="240" w:lineRule="auto"/>
              <w:ind w:left="1176.840362548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Post test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53.23185920715332" w:lineRule="auto"/>
              <w:ind w:left="1534.1804504394531" w:right="46.8597412109375" w:hanging="5.2200317382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Yaitu test yang diberikan setelah dilaksanakan proses  pembelajaran dengan tujuan untuk mengetahui tingkat  penguasaan materi peserta diklat, dan standar minimum  nilai untuk kelulusan Post test adalah 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PENDIDIK DAN TENAGA KEPENDIDIKAN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69.5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38009643554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Persyaratan Pendidik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5882720947" w:lineRule="auto"/>
              <w:ind w:left="1110.3001403808594" w:right="46.6998291015625" w:firstLine="1.79992675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Pendidik pada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harus  mempunyai kualifikasi sebagai berikut :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71.0027599334717" w:lineRule="auto"/>
              <w:ind w:left="1537.2404479980469" w:right="46.9598388671875" w:hanging="338.98010253906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Harus 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Model Course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6.09 dan  sekurang-kurangnya 1 (satu) orang pendidik harus memiliki  sertifikat TOE 3.12;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8662109375" w:line="267.2263813018799" w:lineRule="auto"/>
              <w:ind w:left="1534.1804504394531" w:right="47.51953125" w:hanging="421.1804199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Memiliki ijazah keahlian minimal ANT/ATT-III dengan  pengalaman berlayar minimal 2 (dua) tahun.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020263671875" w:line="240" w:lineRule="auto"/>
              <w:ind w:left="1112.640228271484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Memiliki sertifikat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0.03092765808105" w:lineRule="auto"/>
              <w:ind w:left="1534.1804504394531" w:right="50.1995849609375" w:hanging="422.6202392578125"/>
              <w:jc w:val="both"/>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Instruktur praktikum wajib memiliki sertifikat  pengoperasian simulator atau laboratorium atau peralatan  praktek lainnya yang berkaitan dengan kegiatan praktek  demonstrasi kompetensi kepelautan sesuai ketentuan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STCW  1978 Amandemen 2010 Reg. VI/3 and STCW Code Section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397338867188"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94000244140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00244140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3994140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399169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72778320312"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1602478027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bl>
      <w:tblPr>
        <w:tblStyle w:val="Table8"/>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4.8802185058594"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VI/3.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381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7.580108642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Persyaratan Tenaga Kependidikan.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68.78146171569824" w:lineRule="auto"/>
              <w:ind w:left="1534.9003601074219" w:right="48.2806396484375" w:hanging="400.84014892578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Tenaga Kependidikan pada lembaga diklat kepelautan harus  memiliki kualifikasi, kompetensi, dan sertifikasi sesuai  dengan bidang tugasnya.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3515625" w:line="271.4469623565674" w:lineRule="auto"/>
              <w:ind w:left="1537.2404479980469" w:right="50.360107421875" w:hanging="424.2404174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Tenaga kependidikan pada Lembaga Diklat Kepelautan  sekurang – kurangnya terdiri atas :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46142578125" w:line="266.56002044677734" w:lineRule="auto"/>
              <w:ind w:left="1535.0804138183594" w:right="49.499511718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Ketua/ Direktur/ Kepala/ Wakil Ketua/Wakil  Direktur/Wakil Kepala Lembaga Diklat Kepelautan;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03857421875" w:line="240" w:lineRule="auto"/>
              <w:ind w:left="1539.040374755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administrasi;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535.8003234863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perpustakaan;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534.90036010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Laboratorium dan Simulator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0.75988769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laboraturium dan simulator diatur dengan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4052734375" w:line="240" w:lineRule="auto"/>
              <w:ind w:left="1962.1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peraturan tersendiri.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82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kebersihan Lembaga Diklat Kepelautan;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531.1204528808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Teknisi sumber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39794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3979492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SARANA DAN PRASARANA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A.Peralatan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peralatan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Jumlah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47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Ruang belajar/ruang kelas Untuk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801696777343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Overhead Projector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Blackboard/whiteboard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Fire extinguisher CO2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976806640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Fire extinguisher Dry Chemical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198974609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Fire extinguisher Foam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000244140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Chamber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79925537109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Ground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Pompa pemadam kebakaran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Fireman Outfit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00015258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VHF Radio transceiver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6buah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701904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1794433593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Lifejacket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6 buah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0013427734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Resuscitator Kit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899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Bandage berbagai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0013427734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Dark Chamber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bl>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8.34030151367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bl>
      <w:tblPr>
        <w:tblStyle w:val="Table9"/>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Facility for Recharge Compresed Air Botols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Hydrant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0013427734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Dummies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599365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Hoses 65mm &amp; 38mm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Branch Pipe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Nozle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Portable Water Extinguisher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Protective Clothing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Breathing Apparatus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001342773437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Distress Signal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Generator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Helmet with Air Pump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Shower The 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9990844726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Smoke Generator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Tersedia</w:t>
            </w:r>
            <w:r w:rsidDel="00000000" w:rsidR="00000000" w:rsidRPr="00000000">
              <w:rPr>
                <w:rtl w:val="0"/>
              </w:rPr>
            </w:r>
          </w:p>
        </w:tc>
      </w:tr>
      <w:tr>
        <w:trPr>
          <w:cantSplit w:val="0"/>
          <w:trHeight w:val="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Streatcer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First 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4001770019531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Resusciation Kit with Oxigen / Suction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Set Of Fire Protective Clothing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1794433593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Helmet With Visor and Neck Protection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6012573242188"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Fire Axes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0015258789062"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Safety Lines ( 36 Metres Long ) with Snaphooks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20080566406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Example of Different Types of Detectors Used on Board 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39953613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0061035156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Kotak p3k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899780273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100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B.Teaching Aids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44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839.2201232910156" w:right="52.720947265625" w:hanging="357.859954833984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A1 Instructor Manual(Part D of the course), with appendices 1,2,3  and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839.2201232910156" w:right="54.29931640625" w:hanging="357.859954833984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A2 Overhead projector transparencies, as required, from plates in  appendices 2,3 and 4 of A1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3.99932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839.4001770019531" w:right="46.500244140625" w:hanging="358.04000854492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A3 Cross-sections or cross-sectional drawings of different types  of fire extinguishers and nozzles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2.00088500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168457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A4 Internal ship-to-shore-hose connection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1.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168457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A5 Demonstration set of self-cotained breathing apparatus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201232910156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Videos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0.4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0180358887" w:lineRule="auto"/>
              <w:ind w:left="848.0403137207031" w:right="334.439697265625" w:hanging="366.68014526367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V1 Fire Fighting Series Part 3 – command&amp;control at the Incident  (Code No.675a)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9.05990600585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bl>
      <w:tblPr>
        <w:tblStyle w:val="Table10"/>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50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848.0403137207031" w:right="48.9404296875" w:hanging="366.68014526367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V2 Fire fighting Series Part 4 – Command&amp;Control by the Master  (Code No.676)</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168457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V3 Fire Party Operations ( Code No.509)</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168457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V4 Fire Fighting on Container Ships ( Code No.602)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6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3.95996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V5 Cargo Fire Fighting on Liquefied Gas Carriers ( Code No.254)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50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0040225982666" w:lineRule="auto"/>
              <w:ind w:left="839.9400329589844" w:right="52.4603271484375" w:hanging="358.57986450195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V6 Fire Fighting and Safe Cargo Operation on Carriers (Code  No.602)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36016845703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V7 Machinery Space Fires (Code No.667)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00524902343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D.Referensi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801879882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Buku Referensi yang digunakan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6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853.6201477050781" w:right="46.400146484375" w:hanging="372.2599792480469"/>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The International Convention on Standards of Training</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Certificationand Watchkeeping for Seafarers</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1995 (STCW 1995),  1998 edition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Sales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No.938E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839.2201232910156" w:right="46.7999267578125" w:hanging="357.859954833984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R2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International Convention for the Safety of Life at Sea</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1974, as  amended(</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SOLAS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1974)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as amended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IMO SalesNo.110E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27893066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R3 IMO/ILO Document for Guidance, 1985 (IMO Sales No.935E)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0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0044803619385" w:lineRule="auto"/>
              <w:ind w:left="840.3001403808594" w:right="53.18115234375" w:hanging="358.939971923828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R4 Assambly resolution A.602(15) Revised Guidelines for Marine  Portable Fire Extinguishers, Adopted 19 November 1987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507.9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848.0403137207031" w:right="46.300048828125" w:hanging="366.6801452636719"/>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R5 Emergency Procedures for Ships Carrying Dangerous Goods  (Supplement to IMDG Code; IMO Sales No.210E)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839.9400329589844" w:right="52.4609375" w:hanging="358.57986450195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R6 Code of Safe Practice for Solid Bulk Cargoes (IMO Sales  No.260E)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4.5993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14444732666" w:lineRule="auto"/>
              <w:ind w:left="842.6402282714844" w:right="875.2398681640625" w:hanging="361.28005981445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R7 Assembly resolution A.415(XI) Improved Fire Safety  Standards for 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04.0005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5882720947" w:lineRule="auto"/>
              <w:ind w:left="838.1401062011719" w:right="109.89990234375" w:hanging="356.779937744140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R8 Assembly resolution A.437(XI) Training of Crew in Fire fighting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48.00033569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33041381836" w:lineRule="auto"/>
              <w:ind w:left="837.9600524902344" w:right="53.40087890625" w:hanging="356.5998840332031"/>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R9 Assembly resolution A.519(13) Standards for devices to prevent  the passage of flame into cargo tanks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7599334717" w:lineRule="auto"/>
              <w:ind w:left="839.5802307128906" w:right="52.099609375" w:hanging="358.220062255859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R10 R10 Assembly resolution A.654(16) Graphic symbol for fire  control plans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PUNYA</w:t>
            </w:r>
            <w:r w:rsidDel="00000000" w:rsidR="00000000" w:rsidRPr="00000000">
              <w:rPr>
                <w:rtl w:val="0"/>
              </w:rPr>
            </w:r>
          </w:p>
        </w:tc>
      </w:tr>
    </w:tbl>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bl>
      <w:tblPr>
        <w:tblStyle w:val="Table11"/>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72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838.5002136230469" w:right="46.9598388671875" w:hanging="357.1400451660156"/>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R11 Assembly resolution A.655(16) Use of halons as fire-fighting  media on board ships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859741210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R12 Assembly resolution A.686(17) Code on alarm and indicators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0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4469623565674" w:lineRule="auto"/>
              <w:ind w:left="839.2201232910156" w:right="52.1002197265625" w:hanging="357.8599548339844"/>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R13 Assembly resolution A.690(17) Periodical inspections of  abandon ship and fire drills on passanger ships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7811470031738" w:lineRule="auto"/>
              <w:ind w:left="839.2201232910156" w:right="52.5" w:hanging="357.8599548339844"/>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R14 Assembly resolution A.852(20) Guidelines for a strucure of  anintegrated system of contingency planning for shipboard  emergencies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64010620117188"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E.Buku 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6692924499512" w:lineRule="auto"/>
              <w:ind w:left="1920.3401184082031" w:right="46.7596435546875" w:hanging="806.9799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T1 Olav BФ,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Basic Safety Course : Fire Safety.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(Oslo,  Norwegian University Press, 1987) (ISBN 92 8011359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highlight w:val="red"/>
                <w:u w:val="none"/>
                <w:vertAlign w:val="baseline"/>
              </w:rPr>
            </w:pPr>
            <w:r w:rsidDel="00000000" w:rsidR="00000000" w:rsidRPr="00000000">
              <w:rPr>
                <w:rFonts w:ascii="Bookman Old Style" w:cs="Bookman Old Style" w:eastAsia="Bookman Old Style" w:hAnsi="Bookman Old Style"/>
                <w:b w:val="1"/>
                <w:sz w:val="18"/>
                <w:szCs w:val="18"/>
                <w:highlight w:val="red"/>
                <w:rtl w:val="0"/>
              </w:rPr>
              <w:t xml:space="preserve">BELUM TERSEDIA</w:t>
            </w:r>
            <w:r w:rsidDel="00000000" w:rsidR="00000000" w:rsidRPr="00000000">
              <w:rPr>
                <w:rtl w:val="0"/>
              </w:rPr>
            </w:r>
          </w:p>
        </w:tc>
      </w:tr>
      <w:tr>
        <w:trPr>
          <w:cantSplit w:val="0"/>
          <w:trHeight w:val="4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3601379394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T2 Course Compendium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COMPENDIUM IMO MC BERAPA?</w:t>
            </w:r>
            <w:r w:rsidDel="00000000" w:rsidR="00000000" w:rsidRPr="00000000">
              <w:rPr>
                <w:rtl w:val="0"/>
              </w:rPr>
            </w:r>
          </w:p>
        </w:tc>
      </w:tr>
      <w:tr>
        <w:trPr>
          <w:cantSplit w:val="0"/>
          <w:trHeight w:val="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4006958007812"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F. Laboratorium dan Simulator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80.4000854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66986656188965" w:lineRule="auto"/>
              <w:ind w:left="357.12005615234375" w:right="48.33984375" w:firstLine="11.1599731445312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harus memiliki fasilitas yang dibutuhkan untuk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serta jenis sarana dan prasarana lainnya  yang digunakan untuk menunjang penyelenggraan diklat harus dipenuhi  dan mengacu kepada ketentuan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PENGELOLAAN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24.59945678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9602050781" w:lineRule="auto"/>
              <w:ind w:left="112.0001220703125" w:right="50" w:firstLine="8.28002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Lembaga diklat yang menyelenggarakan diklat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Advanced Fire Fighting (AFF)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wajib menerapkan ketentuan sebagai berikut: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87841796875" w:line="269.5217227935791" w:lineRule="auto"/>
              <w:ind w:left="1109.5802307128906" w:right="51.0595703125" w:hanging="429.2001342773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Pengelolaan lembaga diklat meliputi perencanaan program,  penyusunan kurikulum, kegiatan pembelajaran, pendayagunaan  pendidik dan tenaga kependidikan, pengelolaan sarana dan  prasarana diklat, penilaian hasil belajar, dan pengawasan.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48007202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Lembaga diklat wajib memiliki pedoman yang mengatur tentang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1785.480194091796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pelaksanaan kegiatan diklat meliputi: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65.70068359375" w:firstLine="0"/>
        <w:jc w:val="righ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1 0,3%</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3992614746094"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w:t>
      </w:r>
    </w:p>
    <w:tbl>
      <w:tblPr>
        <w:tblStyle w:val="Table12"/>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43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0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Kurikulum dan silabus;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113.00003051757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Rencana pelaksanaan pembelajaran (RPP);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12.640228271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Beban mengajar pendidik;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1111.5602111816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Kalenderium Diklat;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117.32009887695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Jadual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1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9.9198913574219"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Rencana kerja tahunan lembaga diklat meliputi :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02099609375" w:line="240" w:lineRule="auto"/>
              <w:ind w:left="1122.180023193359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Kalenderium pendidikan yang meliputi;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535.62026977539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Jadual pembelajaran;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9602050781" w:lineRule="auto"/>
              <w:ind w:left="1961.6401672363281" w:right="50.2197265625" w:hanging="427.999877929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Jadual kurikulum diklat untuk kegiatan diklat  berikutnya;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255859375" w:line="266.56002044677734" w:lineRule="auto"/>
              <w:ind w:left="1962.1803283691406" w:right="48.5400390625" w:hanging="426.1999511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c. Jadual penggunaan dan pemeliharan sarana dan  prasarana diklat, pengadaan, penggunaan dan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20361328125" w:line="240" w:lineRule="auto"/>
              <w:ind w:left="0" w:right="1549.439697265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persediaan minimal bahan habis pakai.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71.0022449493408" w:lineRule="auto"/>
              <w:ind w:left="1534.1804504394531" w:right="50.53955078125" w:hanging="425.50048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Penugasan pendidik pada mata kuliah dan kegiatan  lainnya.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71.0029602050781" w:lineRule="auto"/>
              <w:ind w:left="1110.1200866699219" w:right="51.56005859375"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Teaching aids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 video (V), referensi (R), buku teks (T), dan  </w:t>
            </w:r>
            <w:r w:rsidDel="00000000" w:rsidR="00000000" w:rsidRPr="00000000">
              <w:rPr>
                <w:rFonts w:ascii="Bookman Old Style" w:cs="Bookman Old Style" w:eastAsia="Bookman Old Style" w:hAnsi="Bookman Old Style"/>
                <w:b w:val="0"/>
                <w:i w:val="1"/>
                <w:smallCaps w:val="0"/>
                <w:strike w:val="0"/>
                <w:color w:val="000000"/>
                <w:sz w:val="18"/>
                <w:szCs w:val="18"/>
                <w:u w:val="none"/>
                <w:shd w:fill="auto" w:val="clear"/>
                <w:vertAlign w:val="baseline"/>
                <w:rtl w:val="0"/>
              </w:rPr>
              <w:t xml:space="preserve">bibliography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 yang dipakai pada tiap-tiap mata kuliah;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255859375" w:line="271.00247383117676" w:lineRule="auto"/>
              <w:ind w:left="1535.8003234863281" w:right="51.439208984375" w:hanging="427.300109863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Rencana kerja anggaran pendapatan dan belanja lembaga  diklat untuk masa kerja 1 (satu) tahun;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80126953125" w:line="271.0025882720947" w:lineRule="auto"/>
              <w:ind w:left="1535.8003234863281" w:right="51.080322265625" w:hanging="426.0403442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Jadual penyusunan akuntabilitas dan kinerja lembaga  diklat untuk 1 (satu) tahun terakhir.</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02319335938"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VIII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20117187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STANDAR PEMBIAYAAN DIKLAT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8.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3578300476074" w:lineRule="auto"/>
              <w:ind w:left="117.04010009765625" w:right="112.2808837890625" w:firstLine="3.059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Pembiayaan Pendidikan adalah yang mengatur komponen dan besarnya  biaya operasi satuan pendidikan yang berlaku selama satu tahun.  Pembiayaan pendidikan terdiri atas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027599334717" w:lineRule="auto"/>
              <w:ind w:left="1109.2201232910156" w:right="111.35986328125" w:hanging="426.49993896484375"/>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investasi yang meliputi biaya penyediaan sarana dan  prasarana, pengembangan sumberdaya manusia, dan modal  kerja tetap;</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520050048828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operasi terdiri dari :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66.56002044677734" w:lineRule="auto"/>
              <w:ind w:left="1533.8203430175781" w:right="110.299072265625" w:hanging="411.6403198242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Personalia meliputi gaji pendidik dan tenaga  kependidikan serta segala tunjangan yang melekat pada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616455078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bl>
      <w:tblPr>
        <w:tblStyle w:val="Table13"/>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8031.10076904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4.7203063964844"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gaji,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108.6799621582031"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Non Personalia meliputi :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9602050781" w:lineRule="auto"/>
              <w:ind w:left="1962.1803283691406" w:right="110.52001953125" w:hanging="427.0999145507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alat tulis sekolah (ATS) adalah biaya untuk  pengadaan alat tulis sekolah yang dibutuhkan untuk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255859375" w:line="240" w:lineRule="auto"/>
              <w:ind w:left="0" w:right="1473.11950683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pengelolaan sekolah dan proses belajar.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67.0040225982666" w:lineRule="auto"/>
              <w:ind w:left="1958.4001159667969" w:right="46.56005859375" w:hanging="419.359741210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bahan dan alat habis pakai (BAHP) adalah biaya  untuk pengadaan alat-alat dan bahan-bahan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7133789062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praktikum Kompetensi Kepelautan dan bahan-bahan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praktik ketrampilan khusus pelaut, alat-alat dan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6.56005859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bahan- bahan olah raga, alat-alat dan bahan-bahan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7.98034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kebersihan, alat-alat dan bahan-bahan kesehatan dan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51.300048828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keselamatan, tinta stempel, toner/tinta printer, dll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40" w:lineRule="auto"/>
              <w:ind w:left="0" w:right="48.2604980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habis dipakai dalam waktu satu tahun atau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01611328125" w:line="240" w:lineRule="auto"/>
              <w:ind w:left="1961.8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kurang.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4296875" w:line="271.0022449493408" w:lineRule="auto"/>
              <w:ind w:left="1958.4001159667969" w:right="50.57861328125" w:hanging="422.5997924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pemeliharaan dan perbaikan ringan adalah biaya  untuk memelihara dan memperbaiki sarana dan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84765625" w:line="240" w:lineRule="auto"/>
              <w:ind w:left="0" w:right="49.85961914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prasarana Lembaga Diklat Kepelautan untuk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49.85839843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mempertahankan kualitas sarana danprasarana agar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0" w:right="146.1596679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layak digunakan sebagai tempat belajar dan mengajar.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4469623565674" w:lineRule="auto"/>
              <w:ind w:left="1962.1803283691406" w:right="50.938720703125" w:hanging="427.27996826171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daya dan jasa adalah biaya untuk membayar  langganan daya dan jasa yang mendukung kegiatan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67529296875" w:line="240" w:lineRule="auto"/>
              <w:ind w:left="0" w:right="51.12060546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belajar mengajar di Lembaga Diklat Kepelautan seperti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62.1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listrik, telepon, air, dll.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5882720947" w:lineRule="auto"/>
              <w:ind w:left="1958.4001159667969" w:right="48.0999755859375" w:hanging="422.5997924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transportasi/perjalanan dinas adalah biaya  untuk berbagai keperluan perjalanan dinas pendidik,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40" w:lineRule="auto"/>
              <w:ind w:left="0" w:right="50.03906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tenaga kependidikan, dan peserta didik baik didalam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4010009765625" w:line="240" w:lineRule="auto"/>
              <w:ind w:left="1961.8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kota maupun ke luar kota.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71.0025882720947" w:lineRule="auto"/>
              <w:ind w:left="1961.8202209472656" w:right="50.7598876953125" w:hanging="430.699768066406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konsumsi adalah biaya untuk penyediaan  konsumsi dalam kegiatan Lembaga Diklat Kepelautan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792724609375" w:line="240" w:lineRule="auto"/>
              <w:ind w:left="0" w:right="46.599731445312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yang layak disediakan konsumsi seperti rapat-rapat,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971923828125" w:line="240" w:lineRule="auto"/>
              <w:ind w:left="1962.1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perlombaan, dll.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012451171875" w:line="271.0025882720947" w:lineRule="auto"/>
              <w:ind w:left="1958.4001159667969" w:right="50.2191162109375" w:hanging="422.599792480468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asuransi adalah biaya membayar premi asuransi  untuk keamanan dan keselamatanLembaga Diklat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bl>
      <w:tblPr>
        <w:tblStyle w:val="Table14"/>
        <w:tblW w:w="14851.1009216308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8999633789062"/>
        <w:gridCol w:w="7005.600128173828"/>
        <w:gridCol w:w="1216.5997314453125"/>
        <w:gridCol w:w="1276.0003662109375"/>
        <w:gridCol w:w="1420.399169921875"/>
        <w:gridCol w:w="3256.6015625"/>
        <w:tblGridChange w:id="0">
          <w:tblGrid>
            <w:gridCol w:w="675.8999633789062"/>
            <w:gridCol w:w="7005.600128173828"/>
            <w:gridCol w:w="1216.5997314453125"/>
            <w:gridCol w:w="1276.0003662109375"/>
            <w:gridCol w:w="1420.399169921875"/>
            <w:gridCol w:w="3256.6015625"/>
          </w:tblGrid>
        </w:tblGridChange>
      </w:tblGrid>
      <w:tr>
        <w:trPr>
          <w:cantSplit w:val="0"/>
          <w:trHeight w:val="431.60705566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4002685546875"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No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Persyaratan dan Deskripsi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Pesyarata</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119.9200439453125"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3076171875"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92060470581" w:lineRule="auto"/>
              <w:ind w:left="266.6607666015625" w:right="250.11840820312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ffe599" w:val="clear"/>
                <w:vertAlign w:val="baseline"/>
                <w:rtl w:val="0"/>
              </w:rPr>
              <w:t xml:space="preserve">(Quantity)</w:t>
            </w:r>
            <w:r w:rsidDel="00000000" w:rsidR="00000000" w:rsidRPr="00000000">
              <w:rPr>
                <w:rFonts w:ascii="Bookman Old Style" w:cs="Bookman Old Style" w:eastAsia="Bookman Old Style" w:hAnsi="Bookman Old Style"/>
                <w:b w:val="1"/>
                <w:i w:val="1"/>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dan Kondisi Sarana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Catatan </w:t>
            </w:r>
          </w:p>
        </w:tc>
      </w:tr>
      <w:tr>
        <w:trPr>
          <w:cantSplit w:val="0"/>
          <w:trHeight w:val="427.000122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Score Max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126.66015625" w:right="55.33935546875" w:firstLine="0"/>
              <w:jc w:val="center"/>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Kepemilikan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8"/>
                <w:szCs w:val="18"/>
                <w:u w:val="none"/>
                <w:shd w:fill="ffe599" w:val="clear"/>
                <w:vertAlign w:val="baseline"/>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r>
      <w:tr>
        <w:trPr>
          <w:cantSplit w:val="0"/>
          <w:trHeight w:val="122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99169921875"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Kepelautan, pendidik, tenaga kependidikan, dan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98193359375" w:line="240" w:lineRule="auto"/>
              <w:ind w:left="1962.180328369140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peserta didik.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71.0029602050781" w:lineRule="auto"/>
              <w:ind w:left="1963.8002014160156" w:right="46.97998046875" w:hanging="423.49975585937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Biaya pelaporan adalah biaya untuk menyusun  danmengirimkan laporan lembaga diklat kepelautan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7255859375" w:line="240" w:lineRule="auto"/>
              <w:ind w:left="1961.8202209472656"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kepada pihak yang berwenang.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8.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6147346496582" w:lineRule="auto"/>
              <w:ind w:left="117.22015380859375" w:right="51.9818115234375" w:firstLine="5.22003173828125"/>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Standar biaya pelaksanaan Diklat Keterampilan Pelaut mengacukepada  ketentuan peraturan perundang-undangan yang berlaku</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pgSz w:h="11900" w:w="16820" w:orient="landscape"/>
          <w:pgMar w:bottom="1036.500015258789" w:top="1428.399658203125" w:left="1328.4999084472656" w:right="656.39892578125" w:header="0" w:footer="720"/>
          <w:pgNumType w:start="1"/>
        </w:sect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0.93852043151855"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 Pimpinan Lembaga Diklat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359375" w:line="240"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bl>
      <w:tblPr>
        <w:tblStyle w:val="Table15"/>
        <w:tblW w:w="9133.800048828125" w:type="dxa"/>
        <w:jc w:val="left"/>
        <w:tblInd w:w="3994.0997314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1556.400146484375"/>
        <w:gridCol w:w="284.000244140625"/>
        <w:gridCol w:w="1252.0001220703125"/>
        <w:gridCol w:w="284.599609375"/>
        <w:gridCol w:w="3312.4005126953125"/>
        <w:gridCol w:w="1984.3994140625"/>
        <w:tblGridChange w:id="0">
          <w:tblGrid>
            <w:gridCol w:w="460"/>
            <w:gridCol w:w="1556.400146484375"/>
            <w:gridCol w:w="284.000244140625"/>
            <w:gridCol w:w="1252.0001220703125"/>
            <w:gridCol w:w="284.599609375"/>
            <w:gridCol w:w="3312.4005126953125"/>
            <w:gridCol w:w="1984.3994140625"/>
          </w:tblGrid>
        </w:tblGridChange>
      </w:tblGrid>
      <w:tr>
        <w:trPr>
          <w:cantSplit w:val="0"/>
          <w:trHeight w:val="431.9995117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………………………………………………,………….2022</w:t>
            </w:r>
          </w:p>
        </w:tc>
      </w:tr>
      <w:tr>
        <w:trPr>
          <w:cantSplit w:val="0"/>
          <w:trHeight w:val="431.9995117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002685546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6103515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Jabatan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Nama/ 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8"/>
                <w:szCs w:val="18"/>
                <w:u w:val="none"/>
                <w:shd w:fill="auto" w:val="clear"/>
                <w:vertAlign w:val="baseline"/>
                <w:rtl w:val="0"/>
              </w:rPr>
              <w:t xml:space="preserve">Tanda Tangan</w:t>
            </w:r>
          </w:p>
        </w:tc>
      </w:tr>
      <w:tr>
        <w:trPr>
          <w:cantSplit w:val="0"/>
          <w:trHeight w:val="22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8015136718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Lead 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39947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801757812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Auditor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39990234375"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Ditetapkan di : J A K A R T A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Pada Tanggal : Maret 2022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001220703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DIREKTUR PERKAPALAN DAN KEPELAUTAN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5998535156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Ahmad Wahid, S.T., M.T., M.Mar.E.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1900" w:w="16820" w:orient="landscape"/>
          <w:pgMar w:bottom="1036.500015258789" w:top="1428.399658203125" w:left="2475.500030517578" w:right="1316.600341796875" w:header="0" w:footer="720"/>
          <w:cols w:equalWidth="0" w:num="2">
            <w:col w:space="0" w:w="6520"/>
            <w:col w:space="0" w:w="6520"/>
          </w:cols>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 19650725 199308 1 001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999298095703" w:line="240" w:lineRule="auto"/>
        <w:ind w:left="7007.6799011230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 </w:t>
      </w:r>
    </w:p>
    <w:sectPr>
      <w:type w:val="continuous"/>
      <w:pgSz w:h="11900" w:w="16820" w:orient="landscape"/>
      <w:pgMar w:bottom="1036.500015258789" w:top="1428.399658203125" w:left="1328.4999084472656" w:right="656.39892578125" w:header="0" w:footer="720"/>
      <w:cols w:equalWidth="0" w:num="1">
        <w:col w:space="0" w:w="14835.1011657714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