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6F" w:rsidRDefault="00CF2B6E">
      <w:pPr>
        <w:widowControl w:val="0"/>
        <w:pBdr>
          <w:top w:val="nil"/>
          <w:left w:val="nil"/>
          <w:bottom w:val="nil"/>
          <w:right w:val="nil"/>
          <w:between w:val="nil"/>
        </w:pBdr>
        <w:spacing w:line="240" w:lineRule="auto"/>
        <w:ind w:left="3063"/>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PENGESAHAN (APPROVAL) PROGRAM DIKLAT KEPELAUTAN PADA LEMBAGA DIKLAT  </w:t>
      </w:r>
    </w:p>
    <w:p w:rsidR="005C5F6F" w:rsidRDefault="00CF2B6E">
      <w:pPr>
        <w:widowControl w:val="0"/>
        <w:pBdr>
          <w:top w:val="nil"/>
          <w:left w:val="nil"/>
          <w:bottom w:val="nil"/>
          <w:right w:val="nil"/>
          <w:between w:val="nil"/>
        </w:pBdr>
        <w:spacing w:before="177" w:line="240" w:lineRule="auto"/>
        <w:ind w:left="3831"/>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PROGRAM DUKLAT KETRAMPILN RADIO DETECTION AND RANGING  </w:t>
      </w:r>
    </w:p>
    <w:p w:rsidR="005C5F6F" w:rsidRDefault="00CF2B6E">
      <w:pPr>
        <w:widowControl w:val="0"/>
        <w:pBdr>
          <w:top w:val="nil"/>
          <w:left w:val="nil"/>
          <w:bottom w:val="nil"/>
          <w:right w:val="nil"/>
          <w:between w:val="nil"/>
        </w:pBdr>
        <w:spacing w:before="178" w:line="240" w:lineRule="auto"/>
        <w:ind w:left="6703"/>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(RADAR) </w:t>
      </w:r>
    </w:p>
    <w:p w:rsidR="005C5F6F" w:rsidRDefault="00CF2B6E">
      <w:pPr>
        <w:widowControl w:val="0"/>
        <w:pBdr>
          <w:top w:val="nil"/>
          <w:left w:val="nil"/>
          <w:bottom w:val="nil"/>
          <w:right w:val="nil"/>
          <w:between w:val="nil"/>
        </w:pBdr>
        <w:spacing w:before="177" w:line="240" w:lineRule="auto"/>
        <w:ind w:left="231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SESUAI </w:t>
      </w:r>
      <w:r>
        <w:rPr>
          <w:rFonts w:ascii="Bookman Old Style" w:eastAsia="Bookman Old Style" w:hAnsi="Bookman Old Style" w:cs="Bookman Old Style"/>
          <w:b/>
          <w:i/>
          <w:color w:val="000000"/>
          <w:sz w:val="18"/>
          <w:szCs w:val="18"/>
        </w:rPr>
        <w:t xml:space="preserve">STANDARD TRAINING CERTIFICATION AND WATCHKEEPING (STCW) 1978 </w:t>
      </w:r>
      <w:r>
        <w:rPr>
          <w:rFonts w:ascii="Bookman Old Style" w:eastAsia="Bookman Old Style" w:hAnsi="Bookman Old Style" w:cs="Bookman Old Style"/>
          <w:b/>
          <w:color w:val="000000"/>
          <w:sz w:val="18"/>
          <w:szCs w:val="18"/>
        </w:rPr>
        <w:t xml:space="preserve">AMANDEMEN 2010 </w:t>
      </w:r>
    </w:p>
    <w:p w:rsidR="005C5F6F" w:rsidRDefault="00CF2B6E">
      <w:pPr>
        <w:widowControl w:val="0"/>
        <w:pBdr>
          <w:top w:val="nil"/>
          <w:left w:val="nil"/>
          <w:bottom w:val="nil"/>
          <w:right w:val="nil"/>
          <w:between w:val="nil"/>
        </w:pBdr>
        <w:spacing w:before="405"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Lembaga Diklat/ </w:t>
      </w:r>
      <w:proofErr w:type="gramStart"/>
      <w:r>
        <w:rPr>
          <w:rFonts w:ascii="Bookman Old Style" w:eastAsia="Bookman Old Style" w:hAnsi="Bookman Old Style" w:cs="Bookman Old Style"/>
          <w:color w:val="000000"/>
          <w:sz w:val="18"/>
          <w:szCs w:val="18"/>
        </w:rPr>
        <w:t>Sekolah :</w:t>
      </w:r>
      <w:proofErr w:type="gramEnd"/>
      <w:r>
        <w:rPr>
          <w:rFonts w:ascii="Bookman Old Style" w:eastAsia="Bookman Old Style" w:hAnsi="Bookman Old Style" w:cs="Bookman Old Style"/>
          <w:color w:val="000000"/>
          <w:sz w:val="18"/>
          <w:szCs w:val="18"/>
        </w:rPr>
        <w:t xml:space="preserve"> </w:t>
      </w:r>
    </w:p>
    <w:p w:rsidR="005C5F6F" w:rsidRDefault="00CF2B6E">
      <w:pPr>
        <w:widowControl w:val="0"/>
        <w:pBdr>
          <w:top w:val="nil"/>
          <w:left w:val="nil"/>
          <w:bottom w:val="nil"/>
          <w:right w:val="nil"/>
          <w:between w:val="nil"/>
        </w:pBdr>
        <w:spacing w:before="105" w:line="240" w:lineRule="auto"/>
        <w:ind w:left="112"/>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Alamat :</w:t>
      </w:r>
      <w:proofErr w:type="gramEnd"/>
      <w:r>
        <w:rPr>
          <w:rFonts w:ascii="Bookman Old Style" w:eastAsia="Bookman Old Style" w:hAnsi="Bookman Old Style" w:cs="Bookman Old Style"/>
          <w:color w:val="000000"/>
          <w:sz w:val="18"/>
          <w:szCs w:val="18"/>
        </w:rPr>
        <w:t xml:space="preserve"> </w:t>
      </w:r>
    </w:p>
    <w:p w:rsidR="005C5F6F" w:rsidRDefault="00CF2B6E">
      <w:pPr>
        <w:widowControl w:val="0"/>
        <w:pBdr>
          <w:top w:val="nil"/>
          <w:left w:val="nil"/>
          <w:bottom w:val="nil"/>
          <w:right w:val="nil"/>
          <w:between w:val="nil"/>
        </w:pBdr>
        <w:spacing w:before="106"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Jenis Diklat </w:t>
      </w:r>
      <w:proofErr w:type="gramStart"/>
      <w:r>
        <w:rPr>
          <w:rFonts w:ascii="Bookman Old Style" w:eastAsia="Bookman Old Style" w:hAnsi="Bookman Old Style" w:cs="Bookman Old Style"/>
          <w:color w:val="000000"/>
          <w:sz w:val="18"/>
          <w:szCs w:val="18"/>
        </w:rPr>
        <w:t>Kepelautan :</w:t>
      </w:r>
      <w:proofErr w:type="gramEnd"/>
      <w:r>
        <w:rPr>
          <w:rFonts w:ascii="Bookman Old Style" w:eastAsia="Bookman Old Style" w:hAnsi="Bookman Old Style" w:cs="Bookman Old Style"/>
          <w:color w:val="000000"/>
          <w:sz w:val="18"/>
          <w:szCs w:val="18"/>
        </w:rPr>
        <w:t xml:space="preserve"> RADIO DETECTION AND RANGING </w:t>
      </w:r>
    </w:p>
    <w:p w:rsidR="005C5F6F" w:rsidRDefault="00CF2B6E">
      <w:pPr>
        <w:widowControl w:val="0"/>
        <w:pBdr>
          <w:top w:val="nil"/>
          <w:left w:val="nil"/>
          <w:bottom w:val="nil"/>
          <w:right w:val="nil"/>
          <w:between w:val="nil"/>
        </w:pBdr>
        <w:spacing w:before="109"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Hari/ tanggal Pelaksanaan  </w:t>
      </w:r>
    </w:p>
    <w:p w:rsidR="005C5F6F" w:rsidRDefault="00CF2B6E">
      <w:pPr>
        <w:widowControl w:val="0"/>
        <w:pBdr>
          <w:top w:val="nil"/>
          <w:left w:val="nil"/>
          <w:bottom w:val="nil"/>
          <w:right w:val="nil"/>
          <w:between w:val="nil"/>
        </w:pBdr>
        <w:spacing w:line="240" w:lineRule="auto"/>
        <w:ind w:left="354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p w:rsidR="005C5F6F" w:rsidRDefault="00CF2B6E">
      <w:pPr>
        <w:widowControl w:val="0"/>
        <w:pBdr>
          <w:top w:val="nil"/>
          <w:left w:val="nil"/>
          <w:bottom w:val="nil"/>
          <w:right w:val="nil"/>
          <w:between w:val="nil"/>
        </w:pBdr>
        <w:spacing w:before="105"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Bimbingan Teknis (Bimtek) </w:t>
      </w:r>
    </w:p>
    <w:p w:rsidR="005C5F6F" w:rsidRDefault="00CF2B6E">
      <w:pPr>
        <w:widowControl w:val="0"/>
        <w:pBdr>
          <w:top w:val="nil"/>
          <w:left w:val="nil"/>
          <w:bottom w:val="nil"/>
          <w:right w:val="nil"/>
          <w:between w:val="nil"/>
        </w:pBdr>
        <w:spacing w:before="105" w:line="240" w:lineRule="auto"/>
        <w:ind w:left="12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Status </w:t>
      </w:r>
      <w:proofErr w:type="gramStart"/>
      <w:r>
        <w:rPr>
          <w:rFonts w:ascii="Bookman Old Style" w:eastAsia="Bookman Old Style" w:hAnsi="Bookman Old Style" w:cs="Bookman Old Style"/>
          <w:color w:val="000000"/>
          <w:sz w:val="18"/>
          <w:szCs w:val="18"/>
        </w:rPr>
        <w:t>Pengajuan :</w:t>
      </w:r>
      <w:proofErr w:type="gramEnd"/>
      <w:r>
        <w:rPr>
          <w:rFonts w:ascii="Bookman Old Style" w:eastAsia="Bookman Old Style" w:hAnsi="Bookman Old Style" w:cs="Bookman Old Style"/>
          <w:color w:val="000000"/>
          <w:sz w:val="18"/>
          <w:szCs w:val="18"/>
        </w:rPr>
        <w:t xml:space="preserve"> (Baru / surviallance /pembaharuan)</w:t>
      </w:r>
    </w:p>
    <w:tbl>
      <w:tblPr>
        <w:tblStyle w:val="a"/>
        <w:tblW w:w="15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219"/>
        <w:gridCol w:w="1420"/>
        <w:gridCol w:w="1275"/>
        <w:gridCol w:w="1416"/>
        <w:gridCol w:w="3257"/>
      </w:tblGrid>
      <w:tr w:rsidR="005C5F6F">
        <w:trPr>
          <w:trHeight w:val="432"/>
        </w:trPr>
        <w:tc>
          <w:tcPr>
            <w:tcW w:w="463"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17"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21" w:right="216"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1"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62" w:right="249"/>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56"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19"/>
        </w:trPr>
        <w:tc>
          <w:tcPr>
            <w:tcW w:w="463"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56"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432"/>
        </w:trPr>
        <w:tc>
          <w:tcPr>
            <w:tcW w:w="4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 </w:t>
            </w: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0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A. Sarana</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5C5F6F">
        <w:trPr>
          <w:trHeight w:val="127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641" w:right="43" w:firstLine="5"/>
              <w:jc w:val="both"/>
              <w:rPr>
                <w:rFonts w:ascii="Bookman Old Style" w:eastAsia="Bookman Old Style" w:hAnsi="Bookman Old Style" w:cs="Bookman Old Style"/>
                <w:b/>
                <w:i/>
                <w:color w:val="000000"/>
                <w:sz w:val="18"/>
                <w:szCs w:val="18"/>
              </w:rPr>
            </w:pPr>
            <w:r>
              <w:rPr>
                <w:rFonts w:ascii="Bookman Old Style" w:eastAsia="Bookman Old Style" w:hAnsi="Bookman Old Style" w:cs="Bookman Old Style"/>
                <w:color w:val="000000"/>
                <w:sz w:val="18"/>
                <w:szCs w:val="18"/>
              </w:rPr>
              <w:t>Setiap lembaga diklat kepelautan wajib memiliki sarana yang meiputi  parabotan,peralatan,media,buku dan sumberbelajar lainya,bahan habis  pakai serta perlengkapan lain yang di perlukan untuk menunjang proses  diklat lebih teratur dan berkelanjutan sesuai d</w:t>
            </w:r>
            <w:r>
              <w:rPr>
                <w:rFonts w:ascii="Bookman Old Style" w:eastAsia="Bookman Old Style" w:hAnsi="Bookman Old Style" w:cs="Bookman Old Style"/>
                <w:color w:val="000000"/>
                <w:sz w:val="18"/>
                <w:szCs w:val="18"/>
              </w:rPr>
              <w:t xml:space="preserve">engan ketentuan </w:t>
            </w:r>
            <w:r>
              <w:rPr>
                <w:rFonts w:ascii="Bookman Old Style" w:eastAsia="Bookman Old Style" w:hAnsi="Bookman Old Style" w:cs="Bookman Old Style"/>
                <w:b/>
                <w:i/>
                <w:color w:val="000000"/>
                <w:sz w:val="18"/>
                <w:szCs w:val="18"/>
              </w:rPr>
              <w:t>IMO  Model Course 1.07</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6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1. Parabotan umum ruang kelas antara lain : </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penerangan/pencahayaan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Baik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sirkulasi udara/ventilasi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Baik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pendingin ruangan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104"/>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 CCTV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104"/>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 public announce system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65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jaringan internet nirikabel/Wifi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9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tempat duduk dan meja tulis peserta diklat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24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jam dinding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tempat sampah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54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Alat pemadam api ringan (APAR)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59"/>
        <w:rPr>
          <w:color w:val="000000"/>
          <w:sz w:val="18"/>
          <w:szCs w:val="18"/>
        </w:rPr>
      </w:pPr>
      <w:r>
        <w:rPr>
          <w:color w:val="000000"/>
          <w:sz w:val="18"/>
          <w:szCs w:val="18"/>
        </w:rPr>
        <w:t xml:space="preserve">1 </w:t>
      </w:r>
    </w:p>
    <w:tbl>
      <w:tblPr>
        <w:tblStyle w:val="a0"/>
        <w:tblW w:w="15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219"/>
        <w:gridCol w:w="1420"/>
        <w:gridCol w:w="1275"/>
        <w:gridCol w:w="1416"/>
        <w:gridCol w:w="3257"/>
      </w:tblGrid>
      <w:tr w:rsidR="005C5F6F">
        <w:trPr>
          <w:trHeight w:val="431"/>
        </w:trPr>
        <w:tc>
          <w:tcPr>
            <w:tcW w:w="463"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17"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21" w:right="216"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1"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62" w:right="249"/>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56"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15"/>
        </w:trPr>
        <w:tc>
          <w:tcPr>
            <w:tcW w:w="463"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56"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43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fire detector and sprinker system sesuai dengan  </w:t>
            </w:r>
          </w:p>
          <w:p w:rsidR="005C5F6F" w:rsidRDefault="00CF2B6E">
            <w:pPr>
              <w:widowControl w:val="0"/>
              <w:pBdr>
                <w:top w:val="nil"/>
                <w:left w:val="nil"/>
                <w:bottom w:val="nil"/>
                <w:right w:val="nil"/>
                <w:between w:val="nil"/>
              </w:pBdr>
              <w:spacing w:before="2" w:line="240" w:lineRule="auto"/>
              <w:ind w:right="188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ketentuan bangunan gedung</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2. Peralatan sebagai fasilitas pembelajaran antara lain :</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328"/>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1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Radar Simulator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Ruang briefing &amp; debriefing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82"/>
              <w:rPr>
                <w:rFonts w:ascii="Bookman Old Style" w:eastAsia="Bookman Old Style" w:hAnsi="Bookman Old Style" w:cs="Bookman Old Style"/>
                <w:color w:val="000000"/>
                <w:sz w:val="18"/>
                <w:szCs w:val="18"/>
              </w:rPr>
            </w:pPr>
            <w:r>
              <w:rPr>
                <w:color w:val="000000"/>
                <w:sz w:val="18"/>
                <w:szCs w:val="18"/>
              </w:rPr>
              <w:t xml:space="preserve">3 </w:t>
            </w:r>
            <w:r>
              <w:rPr>
                <w:rFonts w:ascii="Bookman Old Style" w:eastAsia="Bookman Old Style" w:hAnsi="Bookman Old Style" w:cs="Bookman Old Style"/>
                <w:color w:val="000000"/>
                <w:sz w:val="18"/>
                <w:szCs w:val="18"/>
              </w:rPr>
              <w:t xml:space="preserve">LCD Projector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54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Whiteboard/Blackboard/Flipchart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8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Radar simulator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1"/>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6 Meja peta beserta yang Sesuai dan peralatan  </w:t>
            </w:r>
          </w:p>
          <w:p w:rsidR="005C5F6F" w:rsidRDefault="00CF2B6E">
            <w:pPr>
              <w:widowControl w:val="0"/>
              <w:pBdr>
                <w:top w:val="nil"/>
                <w:left w:val="nil"/>
                <w:bottom w:val="nil"/>
                <w:right w:val="nil"/>
                <w:between w:val="nil"/>
              </w:pBdr>
              <w:spacing w:before="1" w:line="240" w:lineRule="auto"/>
              <w:ind w:right="152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menjangka peta dan plotting chart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12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8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7 Station peserta diklat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8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8 x/y/plotter/pinter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8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9 Plotting sheet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3</w:t>
            </w:r>
            <w:r>
              <w:rPr>
                <w:rFonts w:ascii="Bookman Old Style" w:eastAsia="Bookman Old Style" w:hAnsi="Bookman Old Style" w:cs="Bookman Old Style"/>
                <w:color w:val="000000"/>
                <w:sz w:val="18"/>
                <w:szCs w:val="18"/>
                <w:shd w:val="clear" w:color="auto" w:fill="FFE599"/>
              </w:rPr>
              <w:t xml:space="preserve">. </w:t>
            </w:r>
            <w:r>
              <w:rPr>
                <w:rFonts w:ascii="Bookman Old Style" w:eastAsia="Bookman Old Style" w:hAnsi="Bookman Old Style" w:cs="Bookman Old Style"/>
                <w:b/>
                <w:color w:val="000000"/>
                <w:sz w:val="18"/>
                <w:szCs w:val="18"/>
                <w:shd w:val="clear" w:color="auto" w:fill="FFE599"/>
              </w:rPr>
              <w:t>Teaching aid ( A )</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43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4"/>
              <w:jc w:val="right"/>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A1 </w:t>
            </w:r>
            <w:r>
              <w:rPr>
                <w:rFonts w:ascii="Bookman Old Style" w:eastAsia="Bookman Old Style" w:hAnsi="Bookman Old Style" w:cs="Bookman Old Style"/>
                <w:i/>
                <w:color w:val="000000"/>
                <w:sz w:val="18"/>
                <w:szCs w:val="18"/>
              </w:rPr>
              <w:t xml:space="preserve">instructor manual/Alat bantu pembelajaran(part D  </w:t>
            </w:r>
          </w:p>
          <w:p w:rsidR="005C5F6F" w:rsidRDefault="00CF2B6E">
            <w:pPr>
              <w:widowControl w:val="0"/>
              <w:pBdr>
                <w:top w:val="nil"/>
                <w:left w:val="nil"/>
                <w:bottom w:val="nil"/>
                <w:right w:val="nil"/>
                <w:between w:val="nil"/>
              </w:pBdr>
              <w:spacing w:before="2" w:line="240" w:lineRule="auto"/>
              <w:ind w:left="2699"/>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of this course)</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7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A2 Video cassele player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79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A3 ARPA video Automatic Radar Plotting Aids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26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A4 Manufacturers operation manual (RADAR) dan;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8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A5 Manufacturers operation manual (ARPA)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4"/>
              <w:rPr>
                <w:rFonts w:ascii="Bookman Old Style" w:eastAsia="Bookman Old Style" w:hAnsi="Bookman Old Style" w:cs="Bookman Old Style"/>
                <w:b/>
                <w:i/>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3 </w:t>
            </w:r>
            <w:r>
              <w:rPr>
                <w:rFonts w:ascii="Bookman Old Style" w:eastAsia="Bookman Old Style" w:hAnsi="Bookman Old Style" w:cs="Bookman Old Style"/>
                <w:b/>
                <w:i/>
                <w:color w:val="000000"/>
                <w:sz w:val="18"/>
                <w:szCs w:val="18"/>
                <w:shd w:val="clear" w:color="auto" w:fill="FFE599"/>
              </w:rPr>
              <w:t>Media pembelajaran antara lain :</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r>
      <w:tr w:rsidR="005C5F6F">
        <w:trPr>
          <w:trHeight w:val="22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64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Whitebaoard/blackboard (papan tulis)</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Computer</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LCD Projector/OHP</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Screens</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Video equipment</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0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Sound system</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Buku tulis /kertas dan alat tulisnya </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3"/>
              <w:rPr>
                <w:rFonts w:ascii="Bookman Old Style" w:eastAsia="Bookman Old Style" w:hAnsi="Bookman Old Style" w:cs="Bookman Old Style"/>
                <w:i/>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4 </w:t>
            </w:r>
            <w:r>
              <w:rPr>
                <w:rFonts w:ascii="Bookman Old Style" w:eastAsia="Bookman Old Style" w:hAnsi="Bookman Old Style" w:cs="Bookman Old Style"/>
                <w:i/>
                <w:color w:val="000000"/>
                <w:sz w:val="18"/>
                <w:szCs w:val="18"/>
                <w:shd w:val="clear" w:color="auto" w:fill="FFE599"/>
              </w:rPr>
              <w:t>Referensi</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72"/>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 xml:space="preserve">R1 STCW 95 (IMO 938)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372"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 xml:space="preserve">R2 IMO Worksho material on Implementation of </w:t>
            </w:r>
            <w:proofErr w:type="gramStart"/>
            <w:r>
              <w:rPr>
                <w:rFonts w:ascii="Bookman Old Style" w:eastAsia="Bookman Old Style" w:hAnsi="Bookman Old Style" w:cs="Bookman Old Style"/>
                <w:color w:val="000000"/>
                <w:sz w:val="18"/>
                <w:szCs w:val="18"/>
              </w:rPr>
              <w:t>the  Revised</w:t>
            </w:r>
            <w:proofErr w:type="gramEnd"/>
            <w:r>
              <w:rPr>
                <w:rFonts w:ascii="Bookman Old Style" w:eastAsia="Bookman Old Style" w:hAnsi="Bookman Old Style" w:cs="Bookman Old Style"/>
                <w:color w:val="000000"/>
                <w:sz w:val="18"/>
                <w:szCs w:val="18"/>
              </w:rPr>
              <w:t xml:space="preserve"> STCW Convention (IMO-972).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rPr>
                <w:rFonts w:ascii="Bookman Old Style" w:eastAsia="Bookman Old Style" w:hAnsi="Bookman Old Style" w:cs="Bookman Old Style"/>
                <w:sz w:val="18"/>
                <w:szCs w:val="18"/>
              </w:rPr>
            </w:pPr>
            <w:r w:rsidRPr="00CF2B6E">
              <w:rPr>
                <w:rFonts w:ascii="Bookman Old Style" w:eastAsia="Bookman Old Style" w:hAnsi="Bookman Old Style" w:cs="Bookman Old Style"/>
                <w:sz w:val="18"/>
                <w:szCs w:val="18"/>
                <w:highlight w:val="red"/>
              </w:rPr>
              <w:t>Belum Tersedia</w:t>
            </w:r>
          </w:p>
        </w:tc>
      </w:tr>
      <w:tr w:rsidR="005C5F6F">
        <w:trPr>
          <w:trHeight w:val="431"/>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085" w:right="51" w:hanging="712"/>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 xml:space="preserve">R3 Assembaly Resolution A.477(XII) :Performance  standarts for RADAR equipment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R4 the international Regulation for preventing collisions at  </w:t>
            </w:r>
          </w:p>
          <w:p w:rsidR="005C5F6F" w:rsidRDefault="00CF2B6E">
            <w:pPr>
              <w:widowControl w:val="0"/>
              <w:pBdr>
                <w:top w:val="nil"/>
                <w:left w:val="nil"/>
                <w:bottom w:val="nil"/>
                <w:right w:val="nil"/>
                <w:between w:val="nil"/>
              </w:pBdr>
              <w:spacing w:before="1" w:line="240" w:lineRule="auto"/>
              <w:ind w:left="2089"/>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sea,1972(IMO-904)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rPr>
                <w:rFonts w:ascii="Bookman Old Style" w:eastAsia="Bookman Old Style" w:hAnsi="Bookman Old Style" w:cs="Bookman Old Style"/>
                <w:color w:val="000000"/>
                <w:sz w:val="18"/>
                <w:szCs w:val="18"/>
              </w:rPr>
            </w:pPr>
            <w:r w:rsidRPr="00CF2B6E">
              <w:rPr>
                <w:rFonts w:ascii="Bookman Old Style" w:eastAsia="Bookman Old Style" w:hAnsi="Bookman Old Style" w:cs="Bookman Old Style"/>
                <w:sz w:val="18"/>
                <w:szCs w:val="18"/>
                <w:highlight w:val="red"/>
              </w:rPr>
              <w:t>Belum Tersedia</w:t>
            </w: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46"/>
        <w:rPr>
          <w:color w:val="000000"/>
          <w:sz w:val="18"/>
          <w:szCs w:val="18"/>
        </w:rPr>
      </w:pPr>
      <w:r>
        <w:rPr>
          <w:color w:val="000000"/>
          <w:sz w:val="18"/>
          <w:szCs w:val="18"/>
        </w:rPr>
        <w:t>2</w:t>
      </w:r>
    </w:p>
    <w:tbl>
      <w:tblPr>
        <w:tblStyle w:val="a1"/>
        <w:tblW w:w="15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219"/>
        <w:gridCol w:w="1420"/>
        <w:gridCol w:w="1275"/>
        <w:gridCol w:w="1416"/>
        <w:gridCol w:w="3257"/>
      </w:tblGrid>
      <w:tr w:rsidR="005C5F6F">
        <w:trPr>
          <w:trHeight w:val="431"/>
        </w:trPr>
        <w:tc>
          <w:tcPr>
            <w:tcW w:w="463"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17"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21" w:right="216"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1"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62" w:right="249"/>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56"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15"/>
        </w:trPr>
        <w:tc>
          <w:tcPr>
            <w:tcW w:w="463"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56"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43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6" w:lineRule="auto"/>
              <w:ind w:left="1372" w:right="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 xml:space="preserve">R5 Assembely resolution A.823(19):performance  standarts for automatic radar plotting aids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372"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 xml:space="preserve">R6 assembely Resolution A.424(XI)”performance  standarts for devides indicate speed and distance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372" w:right="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 xml:space="preserve">R8 Assembely resolution A.824(19):performance  standarts for devides indicate speed,dan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1"/>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372" w:right="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 xml:space="preserve">R9 Assembely resolution A.422(XI):performance  standarts for automatic radar plotting aids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T1 Handout Radar Simulator Training (RS)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rPr>
                <w:rFonts w:ascii="Bookman Old Style" w:eastAsia="Bookman Old Style" w:hAnsi="Bookman Old Style" w:cs="Bookman Old Style"/>
                <w:color w:val="000000"/>
                <w:sz w:val="18"/>
                <w:szCs w:val="18"/>
              </w:rPr>
            </w:pPr>
            <w:bookmarkStart w:id="0" w:name="_GoBack"/>
            <w:bookmarkEnd w:id="0"/>
            <w:r w:rsidRPr="00CF2B6E">
              <w:rPr>
                <w:rFonts w:ascii="Bookman Old Style" w:eastAsia="Bookman Old Style" w:hAnsi="Bookman Old Style" w:cs="Bookman Old Style"/>
                <w:sz w:val="18"/>
                <w:szCs w:val="18"/>
                <w:highlight w:val="red"/>
              </w:rPr>
              <w:t>Belum Tersedia</w:t>
            </w:r>
          </w:p>
        </w:tc>
      </w:tr>
      <w:tr w:rsidR="005C5F6F">
        <w:trPr>
          <w:trHeight w:val="127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4" w:lineRule="auto"/>
              <w:ind w:left="117" w:right="42" w:firstLine="2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Peralatan pembelajaran,buku  bacaan dan sumber belajar lain  sejenis dengan fungsi yang sama  dapat digunakan pendidik  menyesuaikan dengan perubahan  ketentuan yang berlaku;</w:t>
            </w:r>
          </w:p>
        </w:tc>
      </w:tr>
      <w:tr w:rsidR="005C5F6F">
        <w:trPr>
          <w:trHeight w:val="1068"/>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7" w:right="44" w:firstLine="2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color w:val="000000"/>
                <w:sz w:val="18"/>
                <w:szCs w:val="18"/>
              </w:rPr>
              <w:t>Jumlah peralatan dan  perlengkapan praktek maksimum  di persyaratkan 1 : 6 untuk  kemudahan pembelajaran  disarankan 1 : 4</w:t>
            </w: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5"/>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B. PRASARANA</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1488"/>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4" w:lineRule="auto"/>
              <w:ind w:left="641" w:right="47" w:firstLine="4"/>
              <w:jc w:val="both"/>
              <w:rPr>
                <w:rFonts w:ascii="Bookman Old Style" w:eastAsia="Bookman Old Style" w:hAnsi="Bookman Old Style" w:cs="Bookman Old Style"/>
                <w:b/>
                <w:i/>
                <w:color w:val="000000"/>
                <w:sz w:val="18"/>
                <w:szCs w:val="18"/>
              </w:rPr>
            </w:pPr>
            <w:r>
              <w:rPr>
                <w:rFonts w:ascii="Bookman Old Style" w:eastAsia="Bookman Old Style" w:hAnsi="Bookman Old Style" w:cs="Bookman Old Style"/>
                <w:color w:val="000000"/>
                <w:sz w:val="18"/>
                <w:szCs w:val="18"/>
              </w:rPr>
              <w:t>Setiap lembaga diklatkepelautan wajib memiliki prasarana yang meliputi  lahan dan bangunan,ruang kelas,ruang pimpinan,ruang pendidik,ruang  tata uaha,ruang perpustakaan,ruang laboratorium,ruang  praktek,/bengkel kerja,ruang simulator,ruang kantin,instalasi</w:t>
            </w:r>
            <w:r>
              <w:rPr>
                <w:rFonts w:ascii="Bookman Old Style" w:eastAsia="Bookman Old Style" w:hAnsi="Bookman Old Style" w:cs="Bookman Old Style"/>
                <w:color w:val="000000"/>
                <w:sz w:val="18"/>
                <w:szCs w:val="18"/>
              </w:rPr>
              <w:t xml:space="preserve">  daya,tempat berolahraga,tempat beribadah,tempat berkreasi,dan tempat  lain yang diperlukan untukmenunjang proses pembelajaran lebih teratur  dan berkelanjutan Sesuai dengan </w:t>
            </w:r>
            <w:r>
              <w:rPr>
                <w:rFonts w:ascii="Bookman Old Style" w:eastAsia="Bookman Old Style" w:hAnsi="Bookman Old Style" w:cs="Bookman Old Style"/>
                <w:b/>
                <w:i/>
                <w:color w:val="000000"/>
                <w:sz w:val="18"/>
                <w:szCs w:val="18"/>
              </w:rPr>
              <w:t>IMO Model Course 1.07</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6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1. Lahan dan Bangunan</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13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Lahan harus memiliki status hak atas tanah;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5"/>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083" w:right="50" w:hanging="73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Lahan sesuai dengan peruntukkan lokasi yang diatur  dalam Rencana Tata Ruang Wilayah atau rencana lain  </w:t>
            </w:r>
          </w:p>
          <w:p w:rsidR="005C5F6F" w:rsidRDefault="00CF2B6E">
            <w:pPr>
              <w:widowControl w:val="0"/>
              <w:pBdr>
                <w:top w:val="nil"/>
                <w:left w:val="nil"/>
                <w:bottom w:val="nil"/>
                <w:right w:val="nil"/>
                <w:between w:val="nil"/>
              </w:pBdr>
              <w:spacing w:before="8"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yang lebih rinci dan mengikat serta mendapat ijin  </w:t>
            </w:r>
          </w:p>
          <w:p w:rsidR="005C5F6F" w:rsidRDefault="00CF2B6E">
            <w:pPr>
              <w:widowControl w:val="0"/>
              <w:pBdr>
                <w:top w:val="nil"/>
                <w:left w:val="nil"/>
                <w:bottom w:val="nil"/>
                <w:right w:val="nil"/>
                <w:between w:val="nil"/>
              </w:pBdr>
              <w:spacing w:before="1" w:line="240" w:lineRule="auto"/>
              <w:ind w:right="108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pemanfaatan tanah dari pemerintah setempat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1" w:right="50" w:hanging="7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Lahan terhindar dari potensi bahaya yang mengancam  kesehatan, keselamatan jiwa gangguan pencemaran air,  </w:t>
            </w:r>
          </w:p>
          <w:p w:rsidR="005C5F6F" w:rsidRDefault="00CF2B6E">
            <w:pPr>
              <w:widowControl w:val="0"/>
              <w:pBdr>
                <w:top w:val="nil"/>
                <w:left w:val="nil"/>
                <w:bottom w:val="nil"/>
                <w:right w:val="nil"/>
                <w:between w:val="nil"/>
              </w:pBdr>
              <w:spacing w:before="5" w:line="240" w:lineRule="auto"/>
              <w:ind w:left="207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udara dan kebisingan</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47"/>
        <w:rPr>
          <w:color w:val="000000"/>
          <w:sz w:val="18"/>
          <w:szCs w:val="18"/>
        </w:rPr>
      </w:pPr>
      <w:r>
        <w:rPr>
          <w:color w:val="000000"/>
          <w:sz w:val="18"/>
          <w:szCs w:val="18"/>
        </w:rPr>
        <w:t>3</w:t>
      </w:r>
    </w:p>
    <w:tbl>
      <w:tblPr>
        <w:tblStyle w:val="a2"/>
        <w:tblW w:w="15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219"/>
        <w:gridCol w:w="1420"/>
        <w:gridCol w:w="1275"/>
        <w:gridCol w:w="1416"/>
        <w:gridCol w:w="3257"/>
      </w:tblGrid>
      <w:tr w:rsidR="005C5F6F">
        <w:trPr>
          <w:trHeight w:val="431"/>
        </w:trPr>
        <w:tc>
          <w:tcPr>
            <w:tcW w:w="463"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17"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21" w:right="216"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1"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62" w:right="249"/>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56"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15"/>
        </w:trPr>
        <w:tc>
          <w:tcPr>
            <w:tcW w:w="463"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56"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43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6" w:lineRule="auto"/>
              <w:ind w:left="2081" w:right="50" w:hanging="7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 Lahan memiliki akses untuk penyelamatan dalam  keadaan darurat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2" w:right="47" w:hanging="7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Bangunan dilengkapi ijin mendirikan bangunan dan ijin  pembangunan sesuai ketentuan nasional terkait yang  </w:t>
            </w:r>
          </w:p>
          <w:p w:rsidR="005C5F6F" w:rsidRDefault="00CF2B6E">
            <w:pPr>
              <w:widowControl w:val="0"/>
              <w:pBdr>
                <w:top w:val="nil"/>
                <w:left w:val="nil"/>
                <w:bottom w:val="nil"/>
                <w:right w:val="nil"/>
                <w:between w:val="nil"/>
              </w:pBdr>
              <w:spacing w:before="5" w:line="240" w:lineRule="auto"/>
              <w:ind w:left="208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berlaku</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3" w:right="50" w:hanging="7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Pembangunan gedung atau ruang baru harus dirancang  dan dibangun secara permanen, dilaksanakan dan  </w:t>
            </w:r>
          </w:p>
          <w:p w:rsidR="005C5F6F" w:rsidRDefault="00CF2B6E">
            <w:pPr>
              <w:widowControl w:val="0"/>
              <w:pBdr>
                <w:top w:val="nil"/>
                <w:left w:val="nil"/>
                <w:bottom w:val="nil"/>
                <w:right w:val="nil"/>
                <w:between w:val="nil"/>
              </w:pBdr>
              <w:spacing w:before="5"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diawasi secara professional serta mampu bertahan  </w:t>
            </w:r>
          </w:p>
          <w:p w:rsidR="005C5F6F" w:rsidRDefault="00CF2B6E">
            <w:pPr>
              <w:widowControl w:val="0"/>
              <w:pBdr>
                <w:top w:val="nil"/>
                <w:left w:val="nil"/>
                <w:bottom w:val="nil"/>
                <w:right w:val="nil"/>
                <w:between w:val="nil"/>
              </w:pBdr>
              <w:spacing w:before="2" w:line="240" w:lineRule="auto"/>
              <w:ind w:left="20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minimal 20 (dua puluh) tahun</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1068"/>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78" w:right="50" w:hanging="72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Bangunan dilengkapi dengan instalasi daya/ listrik  utama dan tenaga cadangan yang mencukupi serta  </w:t>
            </w:r>
          </w:p>
          <w:p w:rsidR="005C5F6F" w:rsidRDefault="00CF2B6E">
            <w:pPr>
              <w:widowControl w:val="0"/>
              <w:pBdr>
                <w:top w:val="nil"/>
                <w:left w:val="nil"/>
                <w:bottom w:val="nil"/>
                <w:right w:val="nil"/>
                <w:between w:val="nil"/>
              </w:pBdr>
              <w:spacing w:before="5"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memenuhi persyaratan tata bangunan, keselamatan,  </w:t>
            </w:r>
          </w:p>
          <w:p w:rsidR="005C5F6F" w:rsidRDefault="00CF2B6E">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kesehatan, kenyamanan, dan keamanan sesuai  </w:t>
            </w:r>
          </w:p>
          <w:p w:rsidR="005C5F6F" w:rsidRDefault="00CF2B6E">
            <w:pPr>
              <w:widowControl w:val="0"/>
              <w:pBdr>
                <w:top w:val="nil"/>
                <w:left w:val="nil"/>
                <w:bottom w:val="nil"/>
                <w:right w:val="nil"/>
                <w:between w:val="nil"/>
              </w:pBdr>
              <w:spacing w:before="1" w:line="240" w:lineRule="auto"/>
              <w:ind w:right="119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ketentan nasional yang terkait yang berlaku;</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5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 Bangunan menyediakan: </w:t>
            </w:r>
          </w:p>
          <w:p w:rsidR="005C5F6F" w:rsidRDefault="00CF2B6E">
            <w:pPr>
              <w:widowControl w:val="0"/>
              <w:pBdr>
                <w:top w:val="nil"/>
                <w:left w:val="nil"/>
                <w:bottom w:val="nil"/>
                <w:right w:val="nil"/>
                <w:between w:val="nil"/>
              </w:pBdr>
              <w:spacing w:before="13" w:line="240" w:lineRule="auto"/>
              <w:ind w:right="50"/>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Fasilitas dan aksesibilitas yang mudah, aman  </w:t>
            </w:r>
          </w:p>
          <w:p w:rsidR="005C5F6F" w:rsidRDefault="00CF2B6E">
            <w:pPr>
              <w:widowControl w:val="0"/>
              <w:pBdr>
                <w:top w:val="nil"/>
                <w:left w:val="nil"/>
                <w:bottom w:val="nil"/>
                <w:right w:val="nil"/>
                <w:between w:val="nil"/>
              </w:pBdr>
              <w:spacing w:before="2" w:line="240" w:lineRule="auto"/>
              <w:ind w:right="29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dan nyaman termasuk bagi penyandang cacat;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0,16% </w:t>
            </w:r>
          </w:p>
          <w:p w:rsidR="005C5F6F" w:rsidRDefault="00CF2B6E">
            <w:pPr>
              <w:widowControl w:val="0"/>
              <w:pBdr>
                <w:top w:val="nil"/>
                <w:left w:val="nil"/>
                <w:bottom w:val="nil"/>
                <w:right w:val="nil"/>
                <w:between w:val="nil"/>
              </w:pBdr>
              <w:spacing w:before="1"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55"/>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Sistem peringatan bahaya bagi pengguna, pintu  </w:t>
            </w:r>
          </w:p>
          <w:p w:rsidR="005C5F6F" w:rsidRDefault="00CF2B6E">
            <w:pPr>
              <w:widowControl w:val="0"/>
              <w:pBdr>
                <w:top w:val="nil"/>
                <w:left w:val="nil"/>
                <w:bottom w:val="nil"/>
                <w:right w:val="nil"/>
                <w:between w:val="nil"/>
              </w:pBdr>
              <w:spacing w:before="1"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keluar darurat dan jalur evakuasi jika terjadi  </w:t>
            </w:r>
          </w:p>
          <w:p w:rsidR="005C5F6F" w:rsidRDefault="00CF2B6E">
            <w:pPr>
              <w:widowControl w:val="0"/>
              <w:pBdr>
                <w:top w:val="nil"/>
                <w:left w:val="nil"/>
                <w:bottom w:val="nil"/>
                <w:right w:val="nil"/>
                <w:between w:val="nil"/>
              </w:pBdr>
              <w:spacing w:before="1" w:line="240" w:lineRule="auto"/>
              <w:ind w:right="16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bencana kebakaran dan/ atau bencana lainnya;</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5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Akses evakuasi yang dapat dicapai dengan  </w:t>
            </w:r>
          </w:p>
          <w:p w:rsidR="005C5F6F" w:rsidRDefault="00CF2B6E">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mudah dan dilengkapi penunjuk arah yang  </w:t>
            </w:r>
          </w:p>
          <w:p w:rsidR="005C5F6F" w:rsidRDefault="00CF2B6E">
            <w:pPr>
              <w:widowControl w:val="0"/>
              <w:pBdr>
                <w:top w:val="nil"/>
                <w:left w:val="nil"/>
                <w:bottom w:val="nil"/>
                <w:right w:val="nil"/>
                <w:between w:val="nil"/>
              </w:pBdr>
              <w:spacing w:line="240" w:lineRule="auto"/>
              <w:ind w:left="2780"/>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jelas</w:t>
            </w:r>
            <w:proofErr w:type="gramEnd"/>
            <w:r>
              <w:rPr>
                <w:rFonts w:ascii="Bookman Old Style" w:eastAsia="Bookman Old Style" w:hAnsi="Bookman Old Style" w:cs="Bookman Old Style"/>
                <w:color w:val="000000"/>
                <w:sz w:val="18"/>
                <w:szCs w:val="18"/>
              </w:rPr>
              <w: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2. Ruang Kelas</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64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2" w:right="50" w:hanging="7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untuk kegiatan pembelajaran teori dan  praktek yang tidak memerlukan peralatan khusus atau  </w:t>
            </w:r>
          </w:p>
          <w:p w:rsidR="005C5F6F" w:rsidRDefault="00CF2B6E">
            <w:pPr>
              <w:widowControl w:val="0"/>
              <w:pBdr>
                <w:top w:val="nil"/>
                <w:left w:val="nil"/>
                <w:bottom w:val="nil"/>
                <w:right w:val="nil"/>
                <w:between w:val="nil"/>
              </w:pBdr>
              <w:spacing w:before="5" w:line="240" w:lineRule="auto"/>
              <w:ind w:left="20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praktek yang mudah dihadirkan;</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349"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Jumlah minimum ruang kelas adalah sama dengan  jumlah program diklat kepelautan yang dilaksanakan</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6" w:lineRule="auto"/>
              <w:ind w:left="2084" w:right="100" w:hanging="7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Kapasitas maksimum ruang kelas adalah </w:t>
            </w:r>
            <w:r>
              <w:rPr>
                <w:rFonts w:ascii="Bookman Old Style" w:eastAsia="Bookman Old Style" w:hAnsi="Bookman Old Style" w:cs="Bookman Old Style"/>
                <w:b/>
                <w:color w:val="000000"/>
                <w:sz w:val="18"/>
                <w:szCs w:val="18"/>
              </w:rPr>
              <w:t>24 peserta diklat</w:t>
            </w:r>
            <w:r>
              <w:rPr>
                <w:rFonts w:ascii="Bookman Old Style" w:eastAsia="Bookman Old Style" w:hAnsi="Bookman Old Style" w:cs="Bookman Old Style"/>
                <w:color w:val="000000"/>
                <w:sz w:val="18"/>
                <w:szCs w:val="18"/>
              </w:rPr>
              <w: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7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Rasio minimum luas kelas adalah </w:t>
            </w:r>
            <w:r>
              <w:rPr>
                <w:rFonts w:ascii="Bookman Old Style" w:eastAsia="Bookman Old Style" w:hAnsi="Bookman Old Style" w:cs="Bookman Old Style"/>
                <w:b/>
                <w:color w:val="000000"/>
                <w:sz w:val="18"/>
                <w:szCs w:val="18"/>
              </w:rPr>
              <w:t>1,8 m2</w:t>
            </w:r>
            <w:r>
              <w:rPr>
                <w:rFonts w:ascii="Bookman Old Style" w:eastAsia="Bookman Old Style" w:hAnsi="Bookman Old Style" w:cs="Bookman Old Style"/>
                <w:color w:val="000000"/>
                <w:sz w:val="18"/>
                <w:szCs w:val="18"/>
              </w:rPr>
              <w:t>/ peserta;</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78" w:right="50" w:hanging="72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Ruang kelas memiliki jendela dan pintu yang memadai  untuk digunakan sebagai pencahayaan, keluar ruang  </w:t>
            </w:r>
          </w:p>
          <w:p w:rsidR="005C5F6F" w:rsidRDefault="00CF2B6E">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bila terjadi bahaya dan dapat dikunci dengan baik saat  </w:t>
            </w:r>
          </w:p>
          <w:p w:rsidR="005C5F6F" w:rsidRDefault="00CF2B6E">
            <w:pPr>
              <w:widowControl w:val="0"/>
              <w:pBdr>
                <w:top w:val="nil"/>
                <w:left w:val="nil"/>
                <w:bottom w:val="nil"/>
                <w:right w:val="nil"/>
                <w:between w:val="nil"/>
              </w:pBdr>
              <w:spacing w:before="1" w:line="240" w:lineRule="auto"/>
              <w:ind w:left="2082"/>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tidak</w:t>
            </w:r>
            <w:proofErr w:type="gramEnd"/>
            <w:r>
              <w:rPr>
                <w:rFonts w:ascii="Bookman Old Style" w:eastAsia="Bookman Old Style" w:hAnsi="Bookman Old Style" w:cs="Bookman Old Style"/>
                <w:color w:val="000000"/>
                <w:sz w:val="18"/>
                <w:szCs w:val="18"/>
              </w:rPr>
              <w:t xml:space="preserve"> digunakan.</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4"/>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3. Ruang Pimpinan</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melakukan kegiatan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46"/>
        <w:rPr>
          <w:color w:val="000000"/>
          <w:sz w:val="18"/>
          <w:szCs w:val="18"/>
        </w:rPr>
      </w:pPr>
      <w:r>
        <w:rPr>
          <w:color w:val="000000"/>
          <w:sz w:val="18"/>
          <w:szCs w:val="18"/>
        </w:rPr>
        <w:t>4</w:t>
      </w:r>
    </w:p>
    <w:tbl>
      <w:tblPr>
        <w:tblStyle w:val="a3"/>
        <w:tblW w:w="15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219"/>
        <w:gridCol w:w="1420"/>
        <w:gridCol w:w="1275"/>
        <w:gridCol w:w="1416"/>
        <w:gridCol w:w="3257"/>
      </w:tblGrid>
      <w:tr w:rsidR="005C5F6F">
        <w:trPr>
          <w:trHeight w:val="431"/>
        </w:trPr>
        <w:tc>
          <w:tcPr>
            <w:tcW w:w="463"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17"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21" w:right="216"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1"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62" w:right="249"/>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56"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15"/>
        </w:trPr>
        <w:tc>
          <w:tcPr>
            <w:tcW w:w="463"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56"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pengelolaan lembaga diklat, pertemuan dengan  </w:t>
            </w:r>
          </w:p>
          <w:p w:rsidR="005C5F6F" w:rsidRDefault="00CF2B6E">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sejumlah pendidik, peserta didik, pesetugas atau tamu  </w:t>
            </w:r>
          </w:p>
          <w:p w:rsidR="005C5F6F" w:rsidRDefault="00CF2B6E">
            <w:pPr>
              <w:widowControl w:val="0"/>
              <w:pBdr>
                <w:top w:val="nil"/>
                <w:left w:val="nil"/>
                <w:bottom w:val="nil"/>
                <w:right w:val="nil"/>
                <w:between w:val="nil"/>
              </w:pBdr>
              <w:spacing w:before="1" w:line="240" w:lineRule="auto"/>
              <w:ind w:left="20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lain;</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49"/>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minimum ruang pimpinan </w:t>
            </w:r>
            <w:r>
              <w:rPr>
                <w:rFonts w:ascii="Bookman Old Style" w:eastAsia="Bookman Old Style" w:hAnsi="Bookman Old Style" w:cs="Bookman Old Style"/>
                <w:b/>
                <w:color w:val="000000"/>
                <w:sz w:val="18"/>
                <w:szCs w:val="18"/>
              </w:rPr>
              <w:t>12 m2</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351" w:right="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Mudah diakses, dikunci dengan baik dan dilengkapi  dengan sarana untuk kepentingan pimpinan</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4. Ruang Pendidik</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1" w:right="50" w:hanging="7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pendidik bekerja dan  beristirahat serta menerima tamu, baik peserta didik  </w:t>
            </w:r>
          </w:p>
          <w:p w:rsidR="005C5F6F" w:rsidRDefault="00CF2B6E">
            <w:pPr>
              <w:widowControl w:val="0"/>
              <w:pBdr>
                <w:top w:val="nil"/>
                <w:left w:val="nil"/>
                <w:bottom w:val="nil"/>
                <w:right w:val="nil"/>
                <w:between w:val="nil"/>
              </w:pBdr>
              <w:spacing w:before="1" w:line="240" w:lineRule="auto"/>
              <w:ind w:left="20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maupun tamu lainnya;</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09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minimum ruang pendidik adalah </w:t>
            </w:r>
            <w:r>
              <w:rPr>
                <w:rFonts w:ascii="Bookman Old Style" w:eastAsia="Bookman Old Style" w:hAnsi="Bookman Old Style" w:cs="Bookman Old Style"/>
                <w:b/>
                <w:color w:val="000000"/>
                <w:sz w:val="18"/>
                <w:szCs w:val="18"/>
              </w:rPr>
              <w:t>32 m2</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3" w:right="51" w:hanging="7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dicapai dari bangunan utama ruang kelas dan  dekat dengan ruang pimpinan serta dilengkapi dengan  </w:t>
            </w:r>
          </w:p>
          <w:p w:rsidR="005C5F6F" w:rsidRDefault="00CF2B6E">
            <w:pPr>
              <w:widowControl w:val="0"/>
              <w:pBdr>
                <w:top w:val="nil"/>
                <w:left w:val="nil"/>
                <w:bottom w:val="nil"/>
                <w:right w:val="nil"/>
                <w:between w:val="nil"/>
              </w:pBdr>
              <w:spacing w:before="5"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sarana untuk keperluan pendidik;</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6"/>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5. Ruang Tata Usaha/ Administrasi Pelaksanaan Diklat</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6" w:lineRule="auto"/>
              <w:ind w:left="2082" w:right="49" w:hanging="73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tenaga kependidikan  melaksanakan tata usaha / administrasi pelaksanaan  </w:t>
            </w:r>
          </w:p>
          <w:p w:rsidR="005C5F6F" w:rsidRDefault="00CF2B6E">
            <w:pPr>
              <w:widowControl w:val="0"/>
              <w:pBdr>
                <w:top w:val="nil"/>
                <w:left w:val="nil"/>
                <w:bottom w:val="nil"/>
                <w:right w:val="nil"/>
                <w:between w:val="nil"/>
              </w:pBdr>
              <w:spacing w:before="4" w:line="240" w:lineRule="auto"/>
              <w:ind w:right="138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diklat sehingga terselenggara dengan baik;</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49"/>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minimun ruangan </w:t>
            </w:r>
            <w:r>
              <w:rPr>
                <w:rFonts w:ascii="Bookman Old Style" w:eastAsia="Bookman Old Style" w:hAnsi="Bookman Old Style" w:cs="Bookman Old Style"/>
                <w:b/>
                <w:color w:val="000000"/>
                <w:sz w:val="18"/>
                <w:szCs w:val="18"/>
              </w:rPr>
              <w:t>30 m2</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083" w:right="49" w:hanging="7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diakses dari dalam dan luar lingkungan lembaga  diklat serta dilengkapi dengan sarana untuk keperluan  </w:t>
            </w:r>
          </w:p>
          <w:p w:rsidR="005C5F6F" w:rsidRDefault="00CF2B6E">
            <w:pPr>
              <w:widowControl w:val="0"/>
              <w:pBdr>
                <w:top w:val="nil"/>
                <w:left w:val="nil"/>
                <w:bottom w:val="nil"/>
                <w:right w:val="nil"/>
                <w:between w:val="nil"/>
              </w:pBdr>
              <w:spacing w:before="8" w:line="240" w:lineRule="auto"/>
              <w:ind w:left="20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tata usaha / administrasi</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6. Ruang Perpustakaan</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85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2" w:right="50" w:hanging="7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kegiatan peserta dan  pendidik memperoleh informasi dari berbagai jenis  </w:t>
            </w:r>
          </w:p>
          <w:p w:rsidR="005C5F6F" w:rsidRDefault="00CF2B6E">
            <w:pPr>
              <w:widowControl w:val="0"/>
              <w:pBdr>
                <w:top w:val="nil"/>
                <w:left w:val="nil"/>
                <w:bottom w:val="nil"/>
                <w:right w:val="nil"/>
                <w:between w:val="nil"/>
              </w:pBdr>
              <w:spacing w:before="5"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bahan pustaka dengan membaca, mengamati,  </w:t>
            </w:r>
          </w:p>
          <w:p w:rsidR="005C5F6F" w:rsidRDefault="00CF2B6E">
            <w:pPr>
              <w:widowControl w:val="0"/>
              <w:pBdr>
                <w:top w:val="nil"/>
                <w:left w:val="nil"/>
                <w:bottom w:val="nil"/>
                <w:right w:val="nil"/>
                <w:between w:val="nil"/>
              </w:pBdr>
              <w:spacing w:line="240" w:lineRule="auto"/>
              <w:ind w:right="135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mendengar dan tempat petugas mengelola;</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085" w:right="51" w:hanging="73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Luas minimum ruang perpustakaan sama dengan luas  satu ruang kelas atau mampu menampung 1 (satu)  </w:t>
            </w:r>
          </w:p>
          <w:p w:rsidR="005C5F6F" w:rsidRDefault="00CF2B6E">
            <w:pPr>
              <w:widowControl w:val="0"/>
              <w:pBdr>
                <w:top w:val="nil"/>
                <w:left w:val="nil"/>
                <w:bottom w:val="nil"/>
                <w:right w:val="nil"/>
                <w:between w:val="nil"/>
              </w:pBdr>
              <w:spacing w:before="8" w:line="240" w:lineRule="auto"/>
              <w:ind w:left="208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kelas penunjang</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083" w:right="47" w:hanging="7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dicapai dari bangunan utama ruang kelas,  dilengkapi dengan tempat membaca buku serta sarana  </w:t>
            </w:r>
          </w:p>
          <w:p w:rsidR="005C5F6F" w:rsidRDefault="00CF2B6E">
            <w:pPr>
              <w:widowControl w:val="0"/>
              <w:pBdr>
                <w:top w:val="nil"/>
                <w:left w:val="nil"/>
                <w:bottom w:val="nil"/>
                <w:right w:val="nil"/>
                <w:between w:val="nil"/>
              </w:pBdr>
              <w:spacing w:before="8" w:line="240" w:lineRule="auto"/>
              <w:ind w:left="207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untuk keperluan perpustakaan</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7. Ruang Laboratorium</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30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a. Rasio minimum luas ruang lab. adalah </w:t>
            </w:r>
            <w:r>
              <w:rPr>
                <w:rFonts w:ascii="Bookman Old Style" w:eastAsia="Bookman Old Style" w:hAnsi="Bookman Old Style" w:cs="Bookman Old Style"/>
                <w:b/>
                <w:color w:val="000000"/>
                <w:sz w:val="18"/>
                <w:szCs w:val="18"/>
              </w:rPr>
              <w:t>2 m2/ peserta</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1" w:right="50" w:hanging="7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Digunakan sebagai ruangan untuk menempatkan alat bantu dalam mendukung pelaksanaan diklat dengan  </w:t>
            </w:r>
          </w:p>
          <w:p w:rsidR="005C5F6F" w:rsidRDefault="00CF2B6E">
            <w:pPr>
              <w:widowControl w:val="0"/>
              <w:pBdr>
                <w:top w:val="nil"/>
                <w:left w:val="nil"/>
                <w:bottom w:val="nil"/>
                <w:right w:val="nil"/>
                <w:between w:val="nil"/>
              </w:pBdr>
              <w:spacing w:before="5" w:line="240" w:lineRule="auto"/>
              <w:ind w:right="108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bentuk percobaan, praktek dan latihan kerjac</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47"/>
        <w:rPr>
          <w:color w:val="000000"/>
          <w:sz w:val="18"/>
          <w:szCs w:val="18"/>
        </w:rPr>
      </w:pPr>
      <w:r>
        <w:rPr>
          <w:color w:val="000000"/>
          <w:sz w:val="18"/>
          <w:szCs w:val="18"/>
        </w:rPr>
        <w:t>5</w:t>
      </w:r>
    </w:p>
    <w:tbl>
      <w:tblPr>
        <w:tblStyle w:val="a4"/>
        <w:tblW w:w="15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219"/>
        <w:gridCol w:w="1420"/>
        <w:gridCol w:w="1275"/>
        <w:gridCol w:w="1416"/>
        <w:gridCol w:w="3257"/>
      </w:tblGrid>
      <w:tr w:rsidR="005C5F6F">
        <w:trPr>
          <w:trHeight w:val="431"/>
        </w:trPr>
        <w:tc>
          <w:tcPr>
            <w:tcW w:w="463"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17"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21" w:right="216"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lastRenderedPageBreak/>
              <w:t>(Quantity</w:t>
            </w:r>
            <w:r>
              <w:rPr>
                <w:rFonts w:ascii="Bookman Old Style" w:eastAsia="Bookman Old Style" w:hAnsi="Bookman Old Style" w:cs="Bookman Old Style"/>
                <w:b/>
                <w:color w:val="000000"/>
                <w:sz w:val="18"/>
                <w:szCs w:val="18"/>
                <w:shd w:val="clear" w:color="auto" w:fill="FFE599"/>
              </w:rPr>
              <w:t>)</w:t>
            </w:r>
          </w:p>
        </w:tc>
        <w:tc>
          <w:tcPr>
            <w:tcW w:w="2691"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62" w:right="249"/>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lastRenderedPageBreak/>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56"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15"/>
        </w:trPr>
        <w:tc>
          <w:tcPr>
            <w:tcW w:w="463"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56"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6" w:lineRule="auto"/>
              <w:ind w:left="2083" w:right="50" w:hanging="7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Muda</w:t>
            </w:r>
            <w:r>
              <w:rPr>
                <w:rFonts w:ascii="Bookman Old Style" w:eastAsia="Bookman Old Style" w:hAnsi="Bookman Old Style" w:cs="Bookman Old Style"/>
                <w:sz w:val="18"/>
                <w:szCs w:val="18"/>
              </w:rPr>
              <w:t>h</w:t>
            </w:r>
            <w:r>
              <w:rPr>
                <w:rFonts w:ascii="Bookman Old Style" w:eastAsia="Bookman Old Style" w:hAnsi="Bookman Old Style" w:cs="Bookman Old Style"/>
                <w:color w:val="000000"/>
                <w:sz w:val="18"/>
                <w:szCs w:val="18"/>
              </w:rPr>
              <w:t xml:space="preserve"> dicapai dari bangunan utama ruang kelas,  dilengkapi dengan peralatan laboratorium/ praktek/  </w:t>
            </w:r>
          </w:p>
          <w:p w:rsidR="005C5F6F" w:rsidRDefault="00CF2B6E">
            <w:pPr>
              <w:widowControl w:val="0"/>
              <w:pBdr>
                <w:top w:val="nil"/>
                <w:left w:val="nil"/>
                <w:bottom w:val="nil"/>
                <w:right w:val="nil"/>
                <w:between w:val="nil"/>
              </w:pBdr>
              <w:spacing w:before="4" w:line="240" w:lineRule="auto"/>
              <w:ind w:right="504"/>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bengkel</w:t>
            </w:r>
            <w:proofErr w:type="gramEnd"/>
            <w:r>
              <w:rPr>
                <w:rFonts w:ascii="Bookman Old Style" w:eastAsia="Bookman Old Style" w:hAnsi="Bookman Old Style" w:cs="Bookman Old Style"/>
                <w:color w:val="000000"/>
                <w:sz w:val="18"/>
                <w:szCs w:val="18"/>
              </w:rPr>
              <w:t xml:space="preserve"> kerja serta sarana untuk keperluan lainnya.</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5C5F6F">
        <w:trPr>
          <w:trHeight w:val="22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8. Ruang Kantin</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64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1" w:right="50" w:hanging="7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istirahat pendidik, tenaga  kependidikan, peserta dan tamu lainnya yang memiliki  </w:t>
            </w:r>
          </w:p>
          <w:p w:rsidR="005C5F6F" w:rsidRDefault="00CF2B6E">
            <w:pPr>
              <w:widowControl w:val="0"/>
              <w:pBdr>
                <w:top w:val="nil"/>
                <w:left w:val="nil"/>
                <w:bottom w:val="nil"/>
                <w:right w:val="nil"/>
                <w:between w:val="nil"/>
              </w:pBdr>
              <w:spacing w:before="5" w:line="240" w:lineRule="auto"/>
              <w:ind w:right="200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kepentingan dengan lembaga diklat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349" w:right="47"/>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Ruang kantin atau jumlah lokasi istirahat disesuaikan  dengan keperluan lembaga diklat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4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9. Instalasi Daya / Listrik Utama dan Cadangan</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191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w:t>
            </w:r>
          </w:p>
          <w:p w:rsidR="005C5F6F" w:rsidRDefault="00CF2B6E">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Dilengkapi instalasi daya/ listrik utama yang  </w:t>
            </w:r>
          </w:p>
          <w:p w:rsidR="005C5F6F" w:rsidRDefault="00CF2B6E">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mencukupi untuk melaksanakan pembelajaran dan  </w:t>
            </w:r>
          </w:p>
          <w:p w:rsidR="005C5F6F" w:rsidRDefault="00CF2B6E">
            <w:pPr>
              <w:widowControl w:val="0"/>
              <w:pBdr>
                <w:top w:val="nil"/>
                <w:left w:val="nil"/>
                <w:bottom w:val="nil"/>
                <w:right w:val="nil"/>
                <w:between w:val="nil"/>
              </w:pBdr>
              <w:spacing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kegiatan laboratorium/ praktek/ bengkel kerja bagi  </w:t>
            </w:r>
          </w:p>
          <w:p w:rsidR="005C5F6F" w:rsidRDefault="00CF2B6E">
            <w:pPr>
              <w:widowControl w:val="0"/>
              <w:pBdr>
                <w:top w:val="nil"/>
                <w:left w:val="nil"/>
                <w:bottom w:val="nil"/>
                <w:right w:val="nil"/>
                <w:between w:val="nil"/>
              </w:pBdr>
              <w:spacing w:before="1" w:line="240" w:lineRule="auto"/>
              <w:ind w:left="208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setiap program diklat kepelautan </w:t>
            </w:r>
          </w:p>
          <w:p w:rsidR="005C5F6F" w:rsidRDefault="00CF2B6E">
            <w:pPr>
              <w:widowControl w:val="0"/>
              <w:pBdr>
                <w:top w:val="nil"/>
                <w:left w:val="nil"/>
                <w:bottom w:val="nil"/>
                <w:right w:val="nil"/>
                <w:between w:val="nil"/>
              </w:pBdr>
              <w:spacing w:before="1" w:line="240" w:lineRule="auto"/>
              <w:ind w:left="134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w:t>
            </w:r>
          </w:p>
          <w:p w:rsidR="005C5F6F" w:rsidRDefault="00CF2B6E">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Dilengkapi tenaga cadangan untuk mendukung  </w:t>
            </w:r>
          </w:p>
          <w:p w:rsidR="005C5F6F" w:rsidRDefault="00CF2B6E">
            <w:pPr>
              <w:widowControl w:val="0"/>
              <w:pBdr>
                <w:top w:val="nil"/>
                <w:left w:val="nil"/>
                <w:bottom w:val="nil"/>
                <w:right w:val="nil"/>
                <w:between w:val="nil"/>
              </w:pBdr>
              <w:spacing w:before="1"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pembelajaran dan kegiatan  </w:t>
            </w:r>
          </w:p>
          <w:p w:rsidR="005C5F6F" w:rsidRDefault="00CF2B6E">
            <w:pPr>
              <w:widowControl w:val="0"/>
              <w:pBdr>
                <w:top w:val="nil"/>
                <w:left w:val="nil"/>
                <w:bottom w:val="nil"/>
                <w:right w:val="nil"/>
                <w:between w:val="nil"/>
              </w:pBdr>
              <w:spacing w:before="2"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laboratorium/praktek/bengkel kerja serta sarana untuk  </w:t>
            </w:r>
          </w:p>
          <w:p w:rsidR="005C5F6F" w:rsidRDefault="00CF2B6E">
            <w:pPr>
              <w:widowControl w:val="0"/>
              <w:pBdr>
                <w:top w:val="nil"/>
                <w:left w:val="nil"/>
                <w:bottom w:val="nil"/>
                <w:right w:val="nil"/>
                <w:between w:val="nil"/>
              </w:pBdr>
              <w:spacing w:line="240" w:lineRule="auto"/>
              <w:ind w:left="208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keperluan lainya</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6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10. Tempat berolahraga, beribadah, berkreasi dan sanitasi</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643"/>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3" w:right="50" w:hanging="7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Penyediaan tempat berolahraga, beribadah, berkreasi  dan sanitasi disesuaikan dengan kebutuhan lembaga  </w:t>
            </w:r>
          </w:p>
          <w:p w:rsidR="005C5F6F" w:rsidRDefault="00CF2B6E">
            <w:pPr>
              <w:widowControl w:val="0"/>
              <w:pBdr>
                <w:top w:val="nil"/>
                <w:left w:val="nil"/>
                <w:bottom w:val="nil"/>
                <w:right w:val="nil"/>
                <w:between w:val="nil"/>
              </w:pBdr>
              <w:spacing w:before="5" w:line="240" w:lineRule="auto"/>
              <w:ind w:left="208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diklat;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349"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Mudah dicapai, terjaga kebersihannya dan dilengkapi  dengan sarana lain sesuai dengan keperluannya</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9"/>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61"/>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11. Lapangan terbuka untuk praktek</w:t>
            </w: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3" w:right="50" w:hanging="7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Tersedia lapangan terbuka dengan radius yang aman  dari area public untuk melaksanakan praktek program  </w:t>
            </w:r>
          </w:p>
          <w:p w:rsidR="005C5F6F" w:rsidRDefault="00CF2B6E">
            <w:pPr>
              <w:widowControl w:val="0"/>
              <w:pBdr>
                <w:top w:val="nil"/>
                <w:left w:val="nil"/>
                <w:bottom w:val="nil"/>
                <w:right w:val="nil"/>
                <w:between w:val="nil"/>
              </w:pBdr>
              <w:spacing w:before="5" w:line="240" w:lineRule="auto"/>
              <w:ind w:left="208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diklat;</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5C5F6F">
        <w:trPr>
          <w:trHeight w:val="644"/>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083" w:right="46" w:hanging="73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Dilengkapi dengan sarana pendukung lainnya yang  diperlukan untuk menunjang pelaksanaan praktek  </w:t>
            </w:r>
          </w:p>
          <w:p w:rsidR="005C5F6F" w:rsidRDefault="00CF2B6E">
            <w:pPr>
              <w:widowControl w:val="0"/>
              <w:pBdr>
                <w:top w:val="nil"/>
                <w:left w:val="nil"/>
                <w:bottom w:val="nil"/>
                <w:right w:val="nil"/>
                <w:between w:val="nil"/>
              </w:pBdr>
              <w:spacing w:before="5" w:line="240" w:lineRule="auto"/>
              <w:ind w:left="20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program diklat antara lain:</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445"/>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General Alarm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5C5F6F">
        <w:trPr>
          <w:trHeight w:val="231"/>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445"/>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Muster Station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5C5F6F">
        <w:trPr>
          <w:trHeight w:val="232"/>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Emergency Muster List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5C5F6F">
        <w:trPr>
          <w:trHeight w:val="231"/>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445"/>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Skenario Praktek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5C5F6F">
        <w:trPr>
          <w:trHeight w:val="448"/>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Display/ Gambar penggunaan peralatan dan  </w:t>
            </w:r>
          </w:p>
          <w:p w:rsidR="005C5F6F" w:rsidRDefault="00CF2B6E">
            <w:pPr>
              <w:widowControl w:val="0"/>
              <w:pBdr>
                <w:top w:val="nil"/>
                <w:left w:val="nil"/>
                <w:bottom w:val="nil"/>
                <w:right w:val="nil"/>
                <w:between w:val="nil"/>
              </w:pBdr>
              <w:spacing w:before="1" w:line="240" w:lineRule="auto"/>
              <w:ind w:right="233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pemadaman kebakaran</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48"/>
        <w:rPr>
          <w:color w:val="000000"/>
          <w:sz w:val="18"/>
          <w:szCs w:val="18"/>
        </w:rPr>
      </w:pPr>
      <w:r>
        <w:rPr>
          <w:color w:val="000000"/>
          <w:sz w:val="18"/>
          <w:szCs w:val="18"/>
        </w:rPr>
        <w:t>6</w:t>
      </w:r>
    </w:p>
    <w:tbl>
      <w:tblPr>
        <w:tblStyle w:val="a5"/>
        <w:tblW w:w="15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219"/>
        <w:gridCol w:w="1420"/>
        <w:gridCol w:w="1275"/>
        <w:gridCol w:w="1416"/>
        <w:gridCol w:w="3257"/>
      </w:tblGrid>
      <w:tr w:rsidR="005C5F6F">
        <w:trPr>
          <w:trHeight w:val="431"/>
        </w:trPr>
        <w:tc>
          <w:tcPr>
            <w:tcW w:w="463"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17"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21" w:right="216"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1"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62" w:right="249"/>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56"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15"/>
        </w:trPr>
        <w:tc>
          <w:tcPr>
            <w:tcW w:w="463"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56"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236"/>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1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885"/>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Prosedur dan instruksi kerja </w:t>
            </w:r>
          </w:p>
        </w:tc>
        <w:tc>
          <w:tcPr>
            <w:tcW w:w="142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27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CF2B6E">
            <w:pPr>
              <w:widowControl w:val="0"/>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5C5F6F">
        <w:trPr>
          <w:trHeight w:val="220"/>
        </w:trPr>
        <w:tc>
          <w:tcPr>
            <w:tcW w:w="4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1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5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tbl>
      <w:tblPr>
        <w:tblStyle w:val="a6"/>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5"/>
        </w:trPr>
        <w:tc>
          <w:tcPr>
            <w:tcW w:w="563"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vMerge w:val="restart"/>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19"/>
        </w:trPr>
        <w:tc>
          <w:tcPr>
            <w:tcW w:w="563"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16"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Baik </w:t>
            </w:r>
          </w:p>
        </w:tc>
        <w:tc>
          <w:tcPr>
            <w:tcW w:w="1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Rusak</w:t>
            </w: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5C5F6F">
        <w:trPr>
          <w:trHeight w:val="437"/>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II.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Standar Pendidik dan Tenaga Kependidikan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5C5F6F">
        <w:trPr>
          <w:trHeight w:val="233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0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A. PENDIDIK</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209" w:line="234" w:lineRule="auto"/>
              <w:ind w:left="598" w:right="44"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Pendidik dibidang kepelautan merupakan setiap orang </w:t>
            </w:r>
            <w:proofErr w:type="gramStart"/>
            <w:r>
              <w:rPr>
                <w:rFonts w:ascii="Bookman Old Style" w:eastAsia="Bookman Old Style" w:hAnsi="Bookman Old Style" w:cs="Bookman Old Style"/>
                <w:color w:val="000000"/>
                <w:sz w:val="18"/>
                <w:szCs w:val="18"/>
              </w:rPr>
              <w:t>yang  mendapatkan</w:t>
            </w:r>
            <w:proofErr w:type="gramEnd"/>
            <w:r>
              <w:rPr>
                <w:rFonts w:ascii="Bookman Old Style" w:eastAsia="Bookman Old Style" w:hAnsi="Bookman Old Style" w:cs="Bookman Old Style"/>
                <w:color w:val="000000"/>
                <w:sz w:val="18"/>
                <w:szCs w:val="18"/>
              </w:rPr>
              <w:t xml:space="preserve"> Sertifikat Pengukuhan Pendidik oleh </w:t>
            </w:r>
            <w:r>
              <w:rPr>
                <w:rFonts w:ascii="Bookman Old Style" w:eastAsia="Bookman Old Style" w:hAnsi="Bookman Old Style" w:cs="Bookman Old Style"/>
                <w:b/>
                <w:color w:val="000000"/>
                <w:sz w:val="18"/>
                <w:szCs w:val="18"/>
              </w:rPr>
              <w:t xml:space="preserve">Administrasi  </w:t>
            </w:r>
            <w:r>
              <w:rPr>
                <w:rFonts w:ascii="Bookman Old Style" w:eastAsia="Bookman Old Style" w:hAnsi="Bookman Old Style" w:cs="Bookman Old Style"/>
                <w:color w:val="000000"/>
                <w:sz w:val="18"/>
                <w:szCs w:val="18"/>
              </w:rPr>
              <w:t xml:space="preserve">sebagai tenaga pendidik yang memiliki kualifikasi dan kompetensi  sebagai guru, dosen, instruktur, fasilitator dan sebutan lain yang  sesuai dengan kekhususannya serta berpartisipasi dalam  melaksanakan program diklat kepelautan. </w:t>
            </w:r>
          </w:p>
          <w:p w:rsidR="005C5F6F" w:rsidRDefault="00CF2B6E">
            <w:pPr>
              <w:widowControl w:val="0"/>
              <w:pBdr>
                <w:top w:val="nil"/>
                <w:left w:val="nil"/>
                <w:bottom w:val="nil"/>
                <w:right w:val="nil"/>
                <w:between w:val="nil"/>
              </w:pBdr>
              <w:spacing w:before="5" w:line="235" w:lineRule="auto"/>
              <w:ind w:left="601" w:right="43" w:hanging="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Kualifikasi dan kompetens</w:t>
            </w:r>
            <w:r>
              <w:rPr>
                <w:rFonts w:ascii="Bookman Old Style" w:eastAsia="Bookman Old Style" w:hAnsi="Bookman Old Style" w:cs="Bookman Old Style"/>
                <w:color w:val="000000"/>
                <w:sz w:val="18"/>
                <w:szCs w:val="18"/>
              </w:rPr>
              <w:t xml:space="preserve">i pendidik dibuktikan dengan Ijazah/  Sertifikat Keahlian yang relevan sesuai dengan ketentuan </w:t>
            </w:r>
            <w:r>
              <w:rPr>
                <w:rFonts w:ascii="Bookman Old Style" w:eastAsia="Bookman Old Style" w:hAnsi="Bookman Old Style" w:cs="Bookman Old Style"/>
                <w:b/>
                <w:i/>
                <w:color w:val="000000"/>
                <w:sz w:val="18"/>
                <w:szCs w:val="18"/>
              </w:rPr>
              <w:t xml:space="preserve">IMO Model  Course 1.07 </w:t>
            </w:r>
            <w:r>
              <w:rPr>
                <w:rFonts w:ascii="Bookman Old Style" w:eastAsia="Bookman Old Style" w:hAnsi="Bookman Old Style" w:cs="Bookman Old Style"/>
                <w:color w:val="000000"/>
                <w:sz w:val="18"/>
                <w:szCs w:val="18"/>
              </w:rPr>
              <w:t>dan memperhatikan: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27"/>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8761"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61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1. Kualifikasi Tenaga Pendidik</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113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Pengajar harus berprofesi dokter 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631" w:right="48" w:hanging="15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Pengajar harus memiliki sertifikat IMO model  course 6.09 dan sekurang-kurangnya 1 orang  </w:t>
            </w:r>
          </w:p>
          <w:p w:rsidR="005C5F6F" w:rsidRDefault="00CF2B6E">
            <w:pPr>
              <w:widowControl w:val="0"/>
              <w:pBdr>
                <w:top w:val="nil"/>
                <w:left w:val="nil"/>
                <w:bottom w:val="nil"/>
                <w:right w:val="nil"/>
                <w:between w:val="nil"/>
              </w:pBdr>
              <w:spacing w:before="5" w:line="240" w:lineRule="auto"/>
              <w:ind w:right="67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memiliki sertifikat IMO model course 3.12;</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1" w:right="48"/>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Pengajar pada programdiklat kepelautan Radio  detection and Ranging(RADAR)</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6" w:lineRule="auto"/>
              <w:ind w:left="2630" w:right="50" w:hanging="14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Dengan latar belakang kompetensi kepelautan  minimal memiliki sertifikat radio detection and  </w:t>
            </w:r>
          </w:p>
          <w:p w:rsidR="005C5F6F" w:rsidRDefault="00CF2B6E">
            <w:pPr>
              <w:widowControl w:val="0"/>
              <w:pBdr>
                <w:top w:val="nil"/>
                <w:left w:val="nil"/>
                <w:bottom w:val="nil"/>
                <w:right w:val="nil"/>
                <w:between w:val="nil"/>
              </w:pBdr>
              <w:spacing w:before="4" w:line="240" w:lineRule="auto"/>
              <w:ind w:left="26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ranging(radar)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1"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 Pengajar tidak tetap memiliki sertifikat keahlian  ANT III sekurang-kurangnya 1(satu) orang</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630" w:right="50" w:hanging="150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Pengajar tetap yang memiliki sertifikat  pemadam kebakaran tingkat lanjut (advance fire  </w:t>
            </w:r>
          </w:p>
          <w:p w:rsidR="005C5F6F" w:rsidRDefault="00CF2B6E">
            <w:pPr>
              <w:widowControl w:val="0"/>
              <w:pBdr>
                <w:top w:val="nil"/>
                <w:left w:val="nil"/>
                <w:bottom w:val="nil"/>
                <w:right w:val="nil"/>
                <w:between w:val="nil"/>
              </w:pBdr>
              <w:spacing w:before="5"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fighting) sekurang-kurangtnya 2(dua) orang  </w:t>
            </w:r>
          </w:p>
          <w:p w:rsidR="005C5F6F" w:rsidRDefault="00CF2B6E">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dengan jumlah jam mengajar minimal 20 jam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48"/>
        <w:rPr>
          <w:color w:val="000000"/>
          <w:sz w:val="18"/>
          <w:szCs w:val="18"/>
        </w:rPr>
      </w:pPr>
      <w:r>
        <w:rPr>
          <w:color w:val="000000"/>
          <w:sz w:val="18"/>
          <w:szCs w:val="18"/>
        </w:rPr>
        <w:t>7</w:t>
      </w:r>
    </w:p>
    <w:tbl>
      <w:tblPr>
        <w:tblStyle w:val="a7"/>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0"/>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26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 minggu </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1"/>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1130" w:right="113"/>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g. Rasio tenaga pengajar tetap sekurang kurangnya 1:60</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631" w:right="50" w:hanging="150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 Rasio seluruh tenaga pengajar (pengajar tetap  dan tidak tetap)peserta didik sekurang </w:t>
            </w:r>
          </w:p>
          <w:p w:rsidR="005C5F6F" w:rsidRDefault="00CF2B6E">
            <w:pPr>
              <w:widowControl w:val="0"/>
              <w:pBdr>
                <w:top w:val="nil"/>
                <w:left w:val="nil"/>
                <w:bottom w:val="nil"/>
                <w:right w:val="nil"/>
                <w:between w:val="nil"/>
              </w:pBdr>
              <w:spacing w:before="1" w:line="240" w:lineRule="auto"/>
              <w:ind w:left="262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kurangnya 1:20</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630" w:right="47" w:hanging="150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i. Untuk pembelajaran praktek rasio pengajar dan  peserta di sesuaikan dengan sarana prasarana  </w:t>
            </w:r>
          </w:p>
          <w:p w:rsidR="005C5F6F" w:rsidRDefault="00CF2B6E">
            <w:pPr>
              <w:widowControl w:val="0"/>
              <w:pBdr>
                <w:top w:val="nil"/>
                <w:left w:val="nil"/>
                <w:bottom w:val="nil"/>
                <w:right w:val="nil"/>
                <w:between w:val="nil"/>
              </w:pBdr>
              <w:spacing w:before="1" w:line="240" w:lineRule="auto"/>
              <w:ind w:left="26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yang tersedia;</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630" w:right="50" w:hanging="15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 Dalam 1(satu) hari tenaga pengajar maksimal  mengajar 8 jam dan dalam 1(satu) minggu tidak  </w:t>
            </w:r>
          </w:p>
          <w:p w:rsidR="005C5F6F" w:rsidRDefault="00CF2B6E">
            <w:pPr>
              <w:widowControl w:val="0"/>
              <w:pBdr>
                <w:top w:val="nil"/>
                <w:left w:val="nil"/>
                <w:bottom w:val="nil"/>
                <w:right w:val="nil"/>
                <w:between w:val="nil"/>
              </w:pBdr>
              <w:spacing w:before="1" w:line="240" w:lineRule="auto"/>
              <w:ind w:right="234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boleh lebih dari 40 jam;</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7"/>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1129"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 Setiap tenaga pengajar maksimal mengampu 4  mata pelajaran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1"/>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2. Beban mengajar</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2" w:line="231" w:lineRule="auto"/>
              <w:ind w:left="1131"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Dalam 1 (satu) hari belajar, maksimal waktu  pendidik mengajar adalah </w:t>
            </w:r>
            <w:r>
              <w:rPr>
                <w:rFonts w:ascii="Bookman Old Style" w:eastAsia="Bookman Old Style" w:hAnsi="Bookman Old Style" w:cs="Bookman Old Style"/>
                <w:b/>
                <w:color w:val="000000"/>
                <w:sz w:val="18"/>
                <w:szCs w:val="18"/>
              </w:rPr>
              <w:t xml:space="preserve">8 jam </w:t>
            </w:r>
            <w:r>
              <w:rPr>
                <w:rFonts w:ascii="Bookman Old Style" w:eastAsia="Bookman Old Style" w:hAnsi="Bookman Old Style" w:cs="Bookman Old Style"/>
                <w:color w:val="000000"/>
                <w:sz w:val="18"/>
                <w:szCs w:val="18"/>
              </w:rPr>
              <w:t xml:space="preserve">pelajaran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0,88% </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123" w:right="484" w:hanging="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*1(satu) jam pelajaran adalah  60(enam puluh) menit</w:t>
            </w: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630" w:right="50" w:hanging="150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Dalam 1 (satu) minggu, maksimal waktu  pendidik mengajar adalah </w:t>
            </w:r>
            <w:r>
              <w:rPr>
                <w:rFonts w:ascii="Bookman Old Style" w:eastAsia="Bookman Old Style" w:hAnsi="Bookman Old Style" w:cs="Bookman Old Style"/>
                <w:b/>
                <w:color w:val="000000"/>
                <w:sz w:val="18"/>
                <w:szCs w:val="18"/>
              </w:rPr>
              <w:t xml:space="preserve">40 jam </w:t>
            </w:r>
            <w:r>
              <w:rPr>
                <w:rFonts w:ascii="Bookman Old Style" w:eastAsia="Bookman Old Style" w:hAnsi="Bookman Old Style" w:cs="Bookman Old Style"/>
                <w:color w:val="000000"/>
                <w:sz w:val="18"/>
                <w:szCs w:val="18"/>
              </w:rPr>
              <w:t>pelajaran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630" w:right="46" w:hanging="149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Untuk pembelajaran di ruang kelas, rasio  pendidik dengan peserta diklat adalah </w:t>
            </w:r>
            <w:r>
              <w:rPr>
                <w:rFonts w:ascii="Bookman Old Style" w:eastAsia="Bookman Old Style" w:hAnsi="Bookman Old Style" w:cs="Bookman Old Style"/>
                <w:b/>
                <w:color w:val="000000"/>
                <w:sz w:val="18"/>
                <w:szCs w:val="18"/>
              </w:rPr>
              <w:t>1 : 24</w:t>
            </w:r>
            <w:r>
              <w:rPr>
                <w:rFonts w:ascii="Bookman Old Style" w:eastAsia="Bookman Old Style" w:hAnsi="Bookman Old Style" w:cs="Bookman Old Style"/>
                <w:color w:val="000000"/>
                <w:sz w:val="18"/>
                <w:szCs w:val="18"/>
              </w:rPr>
              <w:t xml:space="preserve">,  </w:t>
            </w:r>
          </w:p>
          <w:p w:rsidR="005C5F6F" w:rsidRDefault="00CF2B6E">
            <w:pPr>
              <w:widowControl w:val="0"/>
              <w:pBdr>
                <w:top w:val="nil"/>
                <w:left w:val="nil"/>
                <w:bottom w:val="nil"/>
                <w:right w:val="nil"/>
                <w:between w:val="nil"/>
              </w:pBdr>
              <w:spacing w:before="1" w:line="240" w:lineRule="auto"/>
              <w:ind w:right="42"/>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sedangkan untuk pelaksanaan prakteka dalah </w:t>
            </w:r>
            <w:r>
              <w:rPr>
                <w:rFonts w:ascii="Bookman Old Style" w:eastAsia="Bookman Old Style" w:hAnsi="Bookman Old Style" w:cs="Bookman Old Style"/>
                <w:b/>
                <w:color w:val="000000"/>
                <w:sz w:val="18"/>
                <w:szCs w:val="18"/>
              </w:rPr>
              <w:t xml:space="preserve">1  </w:t>
            </w:r>
          </w:p>
          <w:p w:rsidR="005C5F6F" w:rsidRDefault="00CF2B6E">
            <w:pPr>
              <w:widowControl w:val="0"/>
              <w:pBdr>
                <w:top w:val="nil"/>
                <w:left w:val="nil"/>
                <w:bottom w:val="nil"/>
                <w:right w:val="nil"/>
                <w:between w:val="nil"/>
              </w:pBdr>
              <w:spacing w:before="1" w:line="240" w:lineRule="auto"/>
              <w:ind w:left="263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6</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2631" w:right="46" w:hanging="150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Jenis dan jumlah mata pelajaran yang diampu  oleh pendidik maksimum </w:t>
            </w:r>
            <w:r>
              <w:rPr>
                <w:rFonts w:ascii="Bookman Old Style" w:eastAsia="Bookman Old Style" w:hAnsi="Bookman Old Style" w:cs="Bookman Old Style"/>
                <w:b/>
                <w:color w:val="000000"/>
                <w:sz w:val="18"/>
                <w:szCs w:val="18"/>
              </w:rPr>
              <w:t xml:space="preserve">2 mata </w:t>
            </w:r>
            <w:r>
              <w:rPr>
                <w:rFonts w:ascii="Bookman Old Style" w:eastAsia="Bookman Old Style" w:hAnsi="Bookman Old Style" w:cs="Bookman Old Style"/>
                <w:color w:val="000000"/>
                <w:sz w:val="18"/>
                <w:szCs w:val="18"/>
              </w:rPr>
              <w:t xml:space="preserve">pelajaran  </w:t>
            </w:r>
          </w:p>
          <w:p w:rsidR="005C5F6F" w:rsidRDefault="00CF2B6E">
            <w:pPr>
              <w:widowControl w:val="0"/>
              <w:pBdr>
                <w:top w:val="nil"/>
                <w:left w:val="nil"/>
                <w:bottom w:val="nil"/>
                <w:right w:val="nil"/>
                <w:between w:val="nil"/>
              </w:pBdr>
              <w:spacing w:before="8"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disesuaikan dengan kualifikasi pendidik dan  </w:t>
            </w:r>
          </w:p>
          <w:p w:rsidR="005C5F6F" w:rsidRDefault="00CF2B6E">
            <w:pPr>
              <w:widowControl w:val="0"/>
              <w:pBdr>
                <w:top w:val="nil"/>
                <w:left w:val="nil"/>
                <w:bottom w:val="nil"/>
                <w:right w:val="nil"/>
                <w:between w:val="nil"/>
              </w:pBdr>
              <w:spacing w:before="1" w:line="240" w:lineRule="auto"/>
              <w:ind w:right="208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maksimal waktu mengajar</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0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*1 (satu) jam pelajaran adalah </w:t>
            </w:r>
            <w:r>
              <w:rPr>
                <w:rFonts w:ascii="Bookman Old Style" w:eastAsia="Bookman Old Style" w:hAnsi="Bookman Old Style" w:cs="Bookman Old Style"/>
                <w:b/>
                <w:color w:val="000000"/>
                <w:sz w:val="18"/>
                <w:szCs w:val="18"/>
              </w:rPr>
              <w:t xml:space="preserve">60 (enam puluh) </w:t>
            </w:r>
          </w:p>
          <w:p w:rsidR="005C5F6F" w:rsidRDefault="00CF2B6E">
            <w:pPr>
              <w:widowControl w:val="0"/>
              <w:pBdr>
                <w:top w:val="nil"/>
                <w:left w:val="nil"/>
                <w:bottom w:val="nil"/>
                <w:right w:val="nil"/>
                <w:between w:val="nil"/>
              </w:pBdr>
              <w:spacing w:before="1" w:line="240" w:lineRule="auto"/>
              <w:ind w:left="26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menit</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5"/>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1487"/>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B. TENAGA KEPENDIDIKAN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34" w:lineRule="auto"/>
              <w:ind w:left="589" w:right="46"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Tenaga kependidikan di bidang kepelautan merupakan setiap orang  yang mengabdikan diri dan diangkat sebagai pimpinan lembaga diklat,  tenaga administrasi, tenaga perpustakaan, tenaga laboratorium/  praktek/ bengkel kerja/ </w:t>
            </w:r>
            <w:r>
              <w:rPr>
                <w:rFonts w:ascii="Bookman Old Style" w:eastAsia="Bookman Old Style" w:hAnsi="Bookman Old Style" w:cs="Bookman Old Style"/>
                <w:i/>
                <w:color w:val="000000"/>
                <w:sz w:val="18"/>
                <w:szCs w:val="18"/>
              </w:rPr>
              <w:t>simulator</w:t>
            </w:r>
            <w:r>
              <w:rPr>
                <w:rFonts w:ascii="Bookman Old Style" w:eastAsia="Bookman Old Style" w:hAnsi="Bookman Old Style" w:cs="Bookman Old Style"/>
                <w:color w:val="000000"/>
                <w:sz w:val="18"/>
                <w:szCs w:val="18"/>
              </w:rPr>
              <w:t>, tenaga kebersihan, tekn</w:t>
            </w:r>
            <w:r>
              <w:rPr>
                <w:rFonts w:ascii="Bookman Old Style" w:eastAsia="Bookman Old Style" w:hAnsi="Bookman Old Style" w:cs="Bookman Old Style"/>
                <w:color w:val="000000"/>
                <w:sz w:val="18"/>
                <w:szCs w:val="18"/>
              </w:rPr>
              <w:t xml:space="preserve">isi dan  sebutan lain yang sesuai dengan tugasnya untuk menunjang  administrasi, pengelolaan, pengembangan, pengawasan serta </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48"/>
        <w:rPr>
          <w:color w:val="000000"/>
          <w:sz w:val="18"/>
          <w:szCs w:val="18"/>
        </w:rPr>
      </w:pPr>
      <w:r>
        <w:rPr>
          <w:color w:val="000000"/>
          <w:sz w:val="18"/>
          <w:szCs w:val="18"/>
        </w:rPr>
        <w:t>8</w:t>
      </w:r>
    </w:p>
    <w:tbl>
      <w:tblPr>
        <w:tblStyle w:val="a8"/>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0"/>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7"/>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pelayanan</w:t>
            </w:r>
            <w:proofErr w:type="gramEnd"/>
            <w:r>
              <w:rPr>
                <w:rFonts w:ascii="Bookman Old Style" w:eastAsia="Bookman Old Style" w:hAnsi="Bookman Old Style" w:cs="Bookman Old Style"/>
                <w:color w:val="000000"/>
                <w:sz w:val="18"/>
                <w:szCs w:val="18"/>
              </w:rPr>
              <w:t xml:space="preserve"> teknis program diklat kepelautan. </w:t>
            </w:r>
          </w:p>
          <w:p w:rsidR="005C5F6F" w:rsidRDefault="00CF2B6E">
            <w:pPr>
              <w:widowControl w:val="0"/>
              <w:pBdr>
                <w:top w:val="nil"/>
                <w:left w:val="nil"/>
                <w:bottom w:val="nil"/>
                <w:right w:val="nil"/>
                <w:between w:val="nil"/>
              </w:pBdr>
              <w:spacing w:before="1" w:line="235" w:lineRule="auto"/>
              <w:ind w:left="598" w:right="51" w:hanging="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Tenaga kependidikan ditetapkan dengan memperhatikan dan  melengkapi: </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70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1" w:hanging="507"/>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Surat pengangkatan dari pimpinan lembaga diklat sebagai  tenaga kependidikan tetap untuk masing-masing tugas dan  tenaga kependidikan tidak tetap;</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Daftar riwayat hidup (curriculum vitae/ CV) tenaga kependidikan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4" w:hanging="52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Memiliki sertifikasi sesuai dengan tugas, kewajiban dan  tanggungjawabnya;</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1" w:right="55" w:hanging="53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 Kebutuhan lembaga diklat terhadap tenaga kependidikan  disesuaikan dengan jumlah program diklat yang dilaksanakan  dan susunan struktur organisasi</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5"/>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4"/>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III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Pengelolaan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4" w:right="56" w:firstLine="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Lembaga pendidikan kepelautan harus memiliki dan menerapkan system  manajemen mutu sesuai dengan model standar mutu, sebagai berikut:</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SNI 19-9000 Series;</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TQM;</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ISO 9001 versi yang masih berlaku;</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 QMET;</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599" w:right="53" w:hanging="47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Atau model lain yang disyahkan oleh Badan Nasional </w:t>
            </w:r>
            <w:proofErr w:type="gramStart"/>
            <w:r>
              <w:rPr>
                <w:rFonts w:ascii="Bookman Old Style" w:eastAsia="Bookman Old Style" w:hAnsi="Bookman Old Style" w:cs="Bookman Old Style"/>
                <w:color w:val="000000"/>
                <w:sz w:val="18"/>
                <w:szCs w:val="18"/>
              </w:rPr>
              <w:t>Standarisasi  Indonesia</w:t>
            </w:r>
            <w:proofErr w:type="gramEnd"/>
            <w:r>
              <w:rPr>
                <w:rFonts w:ascii="Bookman Old Style" w:eastAsia="Bookman Old Style" w:hAnsi="Bookman Old Style" w:cs="Bookman Old Style"/>
                <w:color w:val="000000"/>
                <w:sz w:val="18"/>
                <w:szCs w:val="18"/>
              </w:rPr>
              <w:t>.</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1"/>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 w:right="52" w:firstLine="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Sistem manajemen mutu (</w:t>
            </w:r>
            <w:r>
              <w:rPr>
                <w:rFonts w:ascii="Bookman Old Style" w:eastAsia="Bookman Old Style" w:hAnsi="Bookman Old Style" w:cs="Bookman Old Style"/>
                <w:i/>
                <w:color w:val="000000"/>
                <w:sz w:val="18"/>
                <w:szCs w:val="18"/>
              </w:rPr>
              <w:t>quality management system</w:t>
            </w:r>
            <w:r>
              <w:rPr>
                <w:rFonts w:ascii="Bookman Old Style" w:eastAsia="Bookman Old Style" w:hAnsi="Bookman Old Style" w:cs="Bookman Old Style"/>
                <w:color w:val="000000"/>
                <w:sz w:val="18"/>
                <w:szCs w:val="18"/>
              </w:rPr>
              <w:t>) yang diterapkan  lembaga diklat kepelautan dilaksanakan dengan memperhatikan: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3" w:lineRule="auto"/>
              <w:ind w:left="599" w:right="51" w:hanging="461"/>
              <w:jc w:val="both"/>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1. 8 (Delapan) prinsip manajemen dan siklus Plan, Do, Check, Act/ PDCA  (perencanaan, pengerjaan, pemeriksaan, tindakan) untuk pelaksanaan  audit dan sertifikasi berkelanjutan sesuai dengan </w:t>
            </w:r>
            <w:r>
              <w:rPr>
                <w:rFonts w:ascii="Bookman Old Style" w:eastAsia="Bookman Old Style" w:hAnsi="Bookman Old Style" w:cs="Bookman Old Style"/>
                <w:i/>
                <w:color w:val="000000"/>
                <w:sz w:val="18"/>
                <w:szCs w:val="18"/>
              </w:rPr>
              <w:t>ISO Standard;</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3" w:lineRule="auto"/>
              <w:ind w:left="597" w:right="48" w:hanging="48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Pengelolaan lembaga diklat kepelautan dilaksanakan secara mandiri,  efisien, efektif, dan akuntabel yang dipimpin oleh seorang kepala/  pimpinan/ ketua sebagai penanggungjawab pengelolan pendidikan;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149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4" w:lineRule="auto"/>
              <w:ind w:left="597" w:right="46" w:hanging="48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Penunjukkan perwakilan manajemen </w:t>
            </w:r>
            <w:r>
              <w:rPr>
                <w:rFonts w:ascii="Bookman Old Style" w:eastAsia="Bookman Old Style" w:hAnsi="Bookman Old Style" w:cs="Bookman Old Style"/>
                <w:i/>
                <w:color w:val="000000"/>
                <w:sz w:val="18"/>
                <w:szCs w:val="18"/>
              </w:rPr>
              <w:t>(management representative</w:t>
            </w:r>
            <w:r>
              <w:rPr>
                <w:rFonts w:ascii="Bookman Old Style" w:eastAsia="Bookman Old Style" w:hAnsi="Bookman Old Style" w:cs="Bookman Old Style"/>
                <w:color w:val="000000"/>
                <w:sz w:val="18"/>
                <w:szCs w:val="18"/>
              </w:rPr>
              <w:t>) dan  / atau Perwakilan Manajemen Mutu (</w:t>
            </w:r>
            <w:r>
              <w:rPr>
                <w:rFonts w:ascii="Bookman Old Style" w:eastAsia="Bookman Old Style" w:hAnsi="Bookman Old Style" w:cs="Bookman Old Style"/>
                <w:i/>
                <w:color w:val="000000"/>
                <w:sz w:val="18"/>
                <w:szCs w:val="18"/>
              </w:rPr>
              <w:t>Quality Management  Representative</w:t>
            </w:r>
            <w:r>
              <w:rPr>
                <w:rFonts w:ascii="Bookman Old Style" w:eastAsia="Bookman Old Style" w:hAnsi="Bookman Old Style" w:cs="Bookman Old Style"/>
                <w:color w:val="000000"/>
                <w:sz w:val="18"/>
                <w:szCs w:val="18"/>
              </w:rPr>
              <w:t xml:space="preserve">) dengan </w:t>
            </w:r>
            <w:r>
              <w:rPr>
                <w:rFonts w:ascii="Bookman Old Style" w:eastAsia="Bookman Old Style" w:hAnsi="Bookman Old Style" w:cs="Bookman Old Style"/>
                <w:b/>
                <w:color w:val="000000"/>
                <w:sz w:val="18"/>
                <w:szCs w:val="18"/>
                <w:u w:val="single"/>
              </w:rPr>
              <w:t xml:space="preserve">sertifikasi auditor </w:t>
            </w:r>
            <w:r>
              <w:rPr>
                <w:rFonts w:ascii="Bookman Old Style" w:eastAsia="Bookman Old Style" w:hAnsi="Bookman Old Style" w:cs="Bookman Old Style"/>
                <w:color w:val="000000"/>
                <w:sz w:val="18"/>
                <w:szCs w:val="18"/>
              </w:rPr>
              <w:t>sebagai orang yang  bertanggungjawab untuk menangani Sistem Manajemen Mutu (</w:t>
            </w:r>
            <w:r>
              <w:rPr>
                <w:rFonts w:ascii="Bookman Old Style" w:eastAsia="Bookman Old Style" w:hAnsi="Bookman Old Style" w:cs="Bookman Old Style"/>
                <w:i/>
                <w:color w:val="000000"/>
                <w:sz w:val="18"/>
                <w:szCs w:val="18"/>
              </w:rPr>
              <w:t>Quality  Management System</w:t>
            </w:r>
            <w:r>
              <w:rPr>
                <w:rFonts w:ascii="Bookman Old Style" w:eastAsia="Bookman Old Style" w:hAnsi="Bookman Old Style" w:cs="Bookman Old Style"/>
                <w:color w:val="000000"/>
                <w:sz w:val="18"/>
                <w:szCs w:val="18"/>
              </w:rPr>
              <w:t xml:space="preserve">) sesuai </w:t>
            </w:r>
            <w:r>
              <w:rPr>
                <w:rFonts w:ascii="Bookman Old Style" w:eastAsia="Bookman Old Style" w:hAnsi="Bookman Old Style" w:cs="Bookman Old Style"/>
                <w:i/>
                <w:color w:val="000000"/>
                <w:sz w:val="18"/>
                <w:szCs w:val="18"/>
              </w:rPr>
              <w:t xml:space="preserve">ISO Standard </w:t>
            </w:r>
            <w:r>
              <w:rPr>
                <w:rFonts w:ascii="Bookman Old Style" w:eastAsia="Bookman Old Style" w:hAnsi="Bookman Old Style" w:cs="Bookman Old Style"/>
                <w:color w:val="000000"/>
                <w:sz w:val="18"/>
                <w:szCs w:val="18"/>
              </w:rPr>
              <w:t>dan Sistem Manajemen  Mutu (</w:t>
            </w:r>
            <w:r>
              <w:rPr>
                <w:rFonts w:ascii="Bookman Old Style" w:eastAsia="Bookman Old Style" w:hAnsi="Bookman Old Style" w:cs="Bookman Old Style"/>
                <w:i/>
                <w:color w:val="000000"/>
                <w:sz w:val="18"/>
                <w:szCs w:val="18"/>
              </w:rPr>
              <w:t>Quality Management System</w:t>
            </w:r>
            <w:r>
              <w:rPr>
                <w:rFonts w:ascii="Bookman Old Style" w:eastAsia="Bookman Old Style" w:hAnsi="Bookman Old Style" w:cs="Bookman Old Style"/>
                <w:color w:val="000000"/>
                <w:sz w:val="18"/>
                <w:szCs w:val="18"/>
              </w:rPr>
              <w:t xml:space="preserve">) Kepelautan sesuai </w:t>
            </w:r>
            <w:r>
              <w:rPr>
                <w:rFonts w:ascii="Bookman Old Style" w:eastAsia="Bookman Old Style" w:hAnsi="Bookman Old Style" w:cs="Bookman Old Style"/>
                <w:i/>
                <w:color w:val="000000"/>
                <w:sz w:val="18"/>
                <w:szCs w:val="18"/>
              </w:rPr>
              <w:t xml:space="preserve">STCW 1978 </w:t>
            </w:r>
            <w:r>
              <w:rPr>
                <w:rFonts w:ascii="Bookman Old Style" w:eastAsia="Bookman Old Style" w:hAnsi="Bookman Old Style" w:cs="Bookman Old Style"/>
                <w:color w:val="000000"/>
                <w:sz w:val="18"/>
                <w:szCs w:val="18"/>
              </w:rPr>
              <w:t>dan  amandemennya agar tetap terjamin pelaksanaannya;</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49"/>
        <w:rPr>
          <w:color w:val="000000"/>
          <w:sz w:val="18"/>
          <w:szCs w:val="18"/>
        </w:rPr>
      </w:pPr>
      <w:r>
        <w:rPr>
          <w:color w:val="000000"/>
          <w:sz w:val="18"/>
          <w:szCs w:val="18"/>
        </w:rPr>
        <w:t>9</w:t>
      </w:r>
    </w:p>
    <w:tbl>
      <w:tblPr>
        <w:tblStyle w:val="a9"/>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0"/>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85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597" w:right="50" w:hanging="48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 Persyaratan standar mutu (</w:t>
            </w:r>
            <w:r>
              <w:rPr>
                <w:rFonts w:ascii="Bookman Old Style" w:eastAsia="Bookman Old Style" w:hAnsi="Bookman Old Style" w:cs="Bookman Old Style"/>
                <w:i/>
                <w:color w:val="000000"/>
                <w:sz w:val="18"/>
                <w:szCs w:val="18"/>
              </w:rPr>
              <w:t>Quality Standard</w:t>
            </w:r>
            <w:r>
              <w:rPr>
                <w:rFonts w:ascii="Bookman Old Style" w:eastAsia="Bookman Old Style" w:hAnsi="Bookman Old Style" w:cs="Bookman Old Style"/>
                <w:color w:val="000000"/>
                <w:sz w:val="18"/>
                <w:szCs w:val="18"/>
              </w:rPr>
              <w:t xml:space="preserve">) Kepelautan sesuai </w:t>
            </w:r>
            <w:r>
              <w:rPr>
                <w:rFonts w:ascii="Bookman Old Style" w:eastAsia="Bookman Old Style" w:hAnsi="Bookman Old Style" w:cs="Bookman Old Style"/>
                <w:i/>
                <w:color w:val="000000"/>
                <w:sz w:val="18"/>
                <w:szCs w:val="18"/>
              </w:rPr>
              <w:t xml:space="preserve">STCW  1978 </w:t>
            </w:r>
            <w:r>
              <w:rPr>
                <w:rFonts w:ascii="Bookman Old Style" w:eastAsia="Bookman Old Style" w:hAnsi="Bookman Old Style" w:cs="Bookman Old Style"/>
                <w:color w:val="000000"/>
                <w:sz w:val="18"/>
                <w:szCs w:val="18"/>
              </w:rPr>
              <w:t>dan amandemennya untuk pelaksanaan program diklat  kepelautan dalam memenuhi 8 (delapan) standar yang berkaitan  dengan: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Standar Sarana dan Prasarana;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Standar Pendidik dan Tenaga Kependidikan;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Standar pengelolaan;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Standar Pembiayaan;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Standar Kompetensi Lulusan;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Standar Isi;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Standar Proses;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8"/>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h</w:t>
            </w:r>
            <w:proofErr w:type="gramEnd"/>
            <w:r>
              <w:rPr>
                <w:rFonts w:ascii="Bookman Old Style" w:eastAsia="Bookman Old Style" w:hAnsi="Bookman Old Style" w:cs="Bookman Old Style"/>
                <w:color w:val="000000"/>
                <w:sz w:val="18"/>
                <w:szCs w:val="18"/>
              </w:rPr>
              <w:t xml:space="preserve">. Standar Penilaian Pendidikan.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 Pedoman Kepala Badan yang mengatur tentang:</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Kurikulum dan Silabus.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5" w:hanging="53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Peraturan diklat dan tata tertib yang meliputi tata </w:t>
            </w:r>
            <w:proofErr w:type="gramStart"/>
            <w:r>
              <w:rPr>
                <w:rFonts w:ascii="Bookman Old Style" w:eastAsia="Bookman Old Style" w:hAnsi="Bookman Old Style" w:cs="Bookman Old Style"/>
                <w:color w:val="000000"/>
                <w:sz w:val="18"/>
                <w:szCs w:val="18"/>
              </w:rPr>
              <w:t>tertib  pendidik</w:t>
            </w:r>
            <w:proofErr w:type="gramEnd"/>
            <w:r>
              <w:rPr>
                <w:rFonts w:ascii="Bookman Old Style" w:eastAsia="Bookman Old Style" w:hAnsi="Bookman Old Style" w:cs="Bookman Old Style"/>
                <w:color w:val="000000"/>
                <w:sz w:val="18"/>
                <w:szCs w:val="18"/>
              </w:rPr>
              <w:t>, tenaga kependidikan dan peserta didik serta  penggunaan dan pemeliharaan sarana dan prasarana.</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5"/>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8"/>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lastRenderedPageBreak/>
              <w:t xml:space="preserve">IV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PEMBIAYAAN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106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4" w:lineRule="auto"/>
              <w:ind w:left="101" w:right="60" w:firstLine="12"/>
              <w:jc w:val="both"/>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Pembiayaan merupakan sebuah analisis terhadap sumber pendapatan </w:t>
            </w:r>
            <w:proofErr w:type="gramStart"/>
            <w:r>
              <w:rPr>
                <w:rFonts w:ascii="Bookman Old Style" w:eastAsia="Bookman Old Style" w:hAnsi="Bookman Old Style" w:cs="Bookman Old Style"/>
                <w:i/>
                <w:color w:val="000000"/>
                <w:sz w:val="18"/>
                <w:szCs w:val="18"/>
              </w:rPr>
              <w:t>dan  penggunaan</w:t>
            </w:r>
            <w:proofErr w:type="gramEnd"/>
            <w:r>
              <w:rPr>
                <w:rFonts w:ascii="Bookman Old Style" w:eastAsia="Bookman Old Style" w:hAnsi="Bookman Old Style" w:cs="Bookman Old Style"/>
                <w:i/>
                <w:color w:val="000000"/>
                <w:sz w:val="18"/>
                <w:szCs w:val="18"/>
              </w:rPr>
              <w:t xml:space="preserve"> biaya yang digunakan untuk pengelolaan dan pelaksanaan  diklat kepelautan secara efektif dan efisien selama 1 (satu) tahun dalam  ranka mencapai tujuan lembaga diklat kepelauta</w:t>
            </w:r>
            <w:r>
              <w:rPr>
                <w:rFonts w:ascii="Bookman Old Style" w:eastAsia="Bookman Old Style" w:hAnsi="Bookman Old Style" w:cs="Bookman Old Style"/>
                <w:i/>
                <w:color w:val="000000"/>
                <w:sz w:val="18"/>
                <w:szCs w:val="18"/>
              </w:rPr>
              <w:t xml:space="preserve">n yang telah ditentukan. </w:t>
            </w:r>
          </w:p>
          <w:p w:rsidR="005C5F6F" w:rsidRDefault="00CF2B6E">
            <w:pPr>
              <w:widowControl w:val="0"/>
              <w:pBdr>
                <w:top w:val="nil"/>
                <w:left w:val="nil"/>
                <w:bottom w:val="nil"/>
                <w:right w:val="nil"/>
                <w:between w:val="nil"/>
              </w:pBdr>
              <w:spacing w:before="6" w:line="240" w:lineRule="auto"/>
              <w:ind w:left="114"/>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Pembiayaan terdiri atas</w:t>
            </w:r>
            <w:r>
              <w:rPr>
                <w:rFonts w:ascii="Bookman Old Style" w:eastAsia="Bookman Old Style" w:hAnsi="Bookman Old Style" w:cs="Bookman Old Style"/>
                <w:color w:val="000000"/>
                <w:sz w:val="18"/>
                <w:szCs w:val="18"/>
              </w:rPr>
              <w:t>:</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3" w:lineRule="auto"/>
              <w:ind w:left="115" w:right="57" w:firstLine="8"/>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Biaya peserta didik, merupakan biaya pendidikan yang harus dikeluarkan  oleh peserta didik untuk bisa mengikuti proses pembelajaran secara teratur  dan berkelanjutan;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128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4" w:lineRule="auto"/>
              <w:ind w:left="112" w:right="53" w:firstLine="1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Biaya operasi, meliputi gaji pendidik dan tenaga kependidikan, serta segala  tunjangan yang melekat pada gaji, bahan atau peralatan diklat habis pakai,  biaya opearasi diklat tak langsung berupa instalasi daya, air, jasa  telekomunikasi, internet, pemeli</w:t>
            </w:r>
            <w:r>
              <w:rPr>
                <w:rFonts w:ascii="Bookman Old Style" w:eastAsia="Bookman Old Style" w:hAnsi="Bookman Old Style" w:cs="Bookman Old Style"/>
                <w:color w:val="000000"/>
                <w:sz w:val="18"/>
                <w:szCs w:val="18"/>
              </w:rPr>
              <w:t>haraan sarana dan prasarana, uang lembur,  transportasi, konsumsi, pajak, asuransi dan lain sebagainya yang berkaitan  dengan oprasional diklat;</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 w:right="56" w:firstLine="1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Biaya investasi, meliputi biaya penyediaan sarana dan prasarana</w:t>
            </w:r>
            <w:proofErr w:type="gramStart"/>
            <w:r>
              <w:rPr>
                <w:rFonts w:ascii="Bookman Old Style" w:eastAsia="Bookman Old Style" w:hAnsi="Bookman Old Style" w:cs="Bookman Old Style"/>
                <w:color w:val="000000"/>
                <w:sz w:val="18"/>
                <w:szCs w:val="18"/>
              </w:rPr>
              <w:t>,  pengembangan</w:t>
            </w:r>
            <w:proofErr w:type="gramEnd"/>
            <w:r>
              <w:rPr>
                <w:rFonts w:ascii="Bookman Old Style" w:eastAsia="Bookman Old Style" w:hAnsi="Bookman Old Style" w:cs="Bookman Old Style"/>
                <w:color w:val="000000"/>
                <w:sz w:val="18"/>
                <w:szCs w:val="18"/>
              </w:rPr>
              <w:t xml:space="preserve"> sumber daya manusia dan modal tetap kerja.</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28"/>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25" w:right="60" w:hanging="10"/>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Pembiayaan pada lembaga diklat kepelautan disesuaikan dengan rencana  kerja tahunan yang merupakan penjabaran rinci dari rencana kerja jangka </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07"/>
        <w:rPr>
          <w:color w:val="000000"/>
          <w:sz w:val="18"/>
          <w:szCs w:val="18"/>
        </w:rPr>
      </w:pPr>
      <w:r>
        <w:rPr>
          <w:color w:val="000000"/>
          <w:sz w:val="18"/>
          <w:szCs w:val="18"/>
        </w:rPr>
        <w:t>10</w:t>
      </w:r>
    </w:p>
    <w:tbl>
      <w:tblPr>
        <w:tblStyle w:val="aa"/>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0"/>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01"/>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panjang yang telah disusun dengan memperhatikan antara lain: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5C5F6F">
        <w:trPr>
          <w:trHeight w:val="431"/>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337" w:right="55" w:hanging="1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Kalender diklat yang meliputi jadwal pembelajaran, ulangan, ujian dan  praktek;</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Jadwal penyusunan kurikulum;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Mata pelajaran atau mata kuliah;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Penugasan pendidik pada mata pelajaran atau mata kuliah dan praktek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Buku teks pelajaran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337" w:right="54" w:hanging="21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6.Jadwal penggunaan serta pemeliharaan sarana dan prasarana  pembelajaran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7. Pengadaan, penggunaan dan persediaan minimal bahan habis pakai;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8. Program peniingkatan mutu pendidik dan tenaga kependidikan;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5" w:right="56"/>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9. Jadwal internal dan eksternal audit, tindakan koreksi dan pencegahan,  pemantauan tujuan mutu dan analisa data serta tinjauan manajemen;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429" w:right="56" w:hanging="29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 Rencana anggaran pendapatan dan belanja lembaga diklat untuk masa  kerja 1 (satu) tahun;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7"/>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425" w:right="55" w:hanging="28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 Jadwal penyusunan laporan akuntabilitas dan kinerja lembaga </w:t>
            </w:r>
            <w:proofErr w:type="gramStart"/>
            <w:r>
              <w:rPr>
                <w:rFonts w:ascii="Bookman Old Style" w:eastAsia="Bookman Old Style" w:hAnsi="Bookman Old Style" w:cs="Bookman Old Style"/>
                <w:color w:val="000000"/>
                <w:sz w:val="18"/>
                <w:szCs w:val="18"/>
              </w:rPr>
              <w:t>diklat  untuk</w:t>
            </w:r>
            <w:proofErr w:type="gramEnd"/>
            <w:r>
              <w:rPr>
                <w:rFonts w:ascii="Bookman Old Style" w:eastAsia="Bookman Old Style" w:hAnsi="Bookman Old Style" w:cs="Bookman Old Style"/>
                <w:color w:val="000000"/>
                <w:sz w:val="18"/>
                <w:szCs w:val="18"/>
              </w:rPr>
              <w:t xml:space="preserve"> 1 (satu) tahun terakhir.</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4"/>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V.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KOMPETENSI LULUSAN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170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3" w:lineRule="auto"/>
              <w:ind w:left="114" w:right="56" w:firstLine="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Standar kompetensi lulusan digunakan sebagai pedoman penilaian </w:t>
            </w:r>
            <w:proofErr w:type="gramStart"/>
            <w:r>
              <w:rPr>
                <w:rFonts w:ascii="Bookman Old Style" w:eastAsia="Bookman Old Style" w:hAnsi="Bookman Old Style" w:cs="Bookman Old Style"/>
                <w:color w:val="000000"/>
                <w:sz w:val="18"/>
                <w:szCs w:val="18"/>
              </w:rPr>
              <w:t>dalam  menentukan</w:t>
            </w:r>
            <w:proofErr w:type="gramEnd"/>
            <w:r>
              <w:rPr>
                <w:rFonts w:ascii="Bookman Old Style" w:eastAsia="Bookman Old Style" w:hAnsi="Bookman Old Style" w:cs="Bookman Old Style"/>
                <w:color w:val="000000"/>
                <w:sz w:val="18"/>
                <w:szCs w:val="18"/>
              </w:rPr>
              <w:t xml:space="preserve"> kelulusan peserta didik yang mencangkup  sikap,pengetahuan,dan keterampilan. </w:t>
            </w:r>
          </w:p>
          <w:p w:rsidR="005C5F6F" w:rsidRDefault="00CF2B6E">
            <w:pPr>
              <w:widowControl w:val="0"/>
              <w:pBdr>
                <w:top w:val="nil"/>
                <w:left w:val="nil"/>
                <w:bottom w:val="nil"/>
                <w:right w:val="nil"/>
                <w:between w:val="nil"/>
              </w:pBdr>
              <w:spacing w:before="7" w:line="235" w:lineRule="auto"/>
              <w:ind w:left="113" w:right="52" w:firstLine="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Setiap lembaga diklat kepelautan harus menyiapkan kriteria penilaian  terhadap kompetensi lulusan</w:t>
            </w:r>
            <w:r>
              <w:rPr>
                <w:rFonts w:ascii="Bookman Old Style" w:eastAsia="Bookman Old Style" w:hAnsi="Bookman Old Style" w:cs="Bookman Old Style"/>
                <w:color w:val="000000"/>
                <w:sz w:val="18"/>
                <w:szCs w:val="18"/>
              </w:rPr>
              <w:t xml:space="preserve"> Sesuai International Convention STCW 1978  amended 2010 reg.VI/6 dan STCW Code section A-VI/6 dan IMO model  course 1.07 yang menyatakan bahwa peserta diklat harus mampu untuk</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4" w:lineRule="auto"/>
              <w:ind w:left="825" w:right="53" w:hanging="35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Mampu mengaplikasikan bidang keahlianya dan memanfaatkan  ilmu pengetahuan ,teknologi,dan/atauseni pada bidangnya dalam  penyelesaian masalah serta mampu beradaptasi terhadap situasi  yang dihadapi;</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107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833" w:right="55" w:hanging="358"/>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Menunjukan kompetensi melaksanakan tugas,kewajiban,dan  tanggung jawab seperti yang tercantum dalam IMO model course  1.07,meliputi; </w:t>
            </w:r>
          </w:p>
          <w:p w:rsidR="005C5F6F" w:rsidRDefault="00CF2B6E">
            <w:pPr>
              <w:widowControl w:val="0"/>
              <w:pBdr>
                <w:top w:val="nil"/>
                <w:left w:val="nil"/>
                <w:bottom w:val="nil"/>
                <w:right w:val="nil"/>
                <w:between w:val="nil"/>
              </w:pBdr>
              <w:spacing w:before="5" w:line="235" w:lineRule="auto"/>
              <w:ind w:left="1195" w:right="55" w:hanging="36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Mampu mengoprasikan RADAR untuk bernavigasi </w:t>
            </w:r>
            <w:proofErr w:type="gramStart"/>
            <w:r>
              <w:rPr>
                <w:rFonts w:ascii="Bookman Old Style" w:eastAsia="Bookman Old Style" w:hAnsi="Bookman Old Style" w:cs="Bookman Old Style"/>
                <w:color w:val="000000"/>
                <w:sz w:val="18"/>
                <w:szCs w:val="18"/>
              </w:rPr>
              <w:t>dengan  aman</w:t>
            </w:r>
            <w:proofErr w:type="gramEnd"/>
            <w:r>
              <w:rPr>
                <w:rFonts w:ascii="Bookman Old Style" w:eastAsia="Bookman Old Style" w:hAnsi="Bookman Old Style" w:cs="Bookman Old Style"/>
                <w:color w:val="000000"/>
                <w:sz w:val="18"/>
                <w:szCs w:val="18"/>
              </w:rPr>
              <w:t>.</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4"/>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VI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ISI</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219"/>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Standar isi mencakup lingkup materi dan tingkat kompetensi minimal </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07"/>
        <w:rPr>
          <w:color w:val="000000"/>
          <w:sz w:val="18"/>
          <w:szCs w:val="18"/>
        </w:rPr>
      </w:pPr>
      <w:r>
        <w:rPr>
          <w:color w:val="000000"/>
          <w:sz w:val="18"/>
          <w:szCs w:val="18"/>
        </w:rPr>
        <w:t>11</w:t>
      </w:r>
    </w:p>
    <w:tbl>
      <w:tblPr>
        <w:tblStyle w:val="ab"/>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0"/>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5" w:right="57" w:hanging="5"/>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untuk</w:t>
            </w:r>
            <w:proofErr w:type="gramEnd"/>
            <w:r>
              <w:rPr>
                <w:rFonts w:ascii="Bookman Old Style" w:eastAsia="Bookman Old Style" w:hAnsi="Bookman Old Style" w:cs="Bookman Old Style"/>
                <w:color w:val="000000"/>
                <w:sz w:val="18"/>
                <w:szCs w:val="18"/>
              </w:rPr>
              <w:t xml:space="preserve"> mencapai standar kompetensi lulusan minimal pada jenjang dan jenis  diklat kepelauatan tertentu. </w:t>
            </w:r>
          </w:p>
          <w:p w:rsidR="005C5F6F" w:rsidRDefault="00CF2B6E">
            <w:pPr>
              <w:widowControl w:val="0"/>
              <w:pBdr>
                <w:top w:val="nil"/>
                <w:left w:val="nil"/>
                <w:bottom w:val="nil"/>
                <w:right w:val="nil"/>
                <w:between w:val="nil"/>
              </w:pBdr>
              <w:spacing w:before="5" w:line="240" w:lineRule="auto"/>
              <w:ind w:left="11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Standar isi harus memenuhi persyaratan: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497" w:right="54"/>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Kerangaka dasar merupakan rancangan pembelajaran (</w:t>
            </w:r>
            <w:r>
              <w:rPr>
                <w:rFonts w:ascii="Bookman Old Style" w:eastAsia="Bookman Old Style" w:hAnsi="Bookman Old Style" w:cs="Bookman Old Style"/>
                <w:i/>
                <w:color w:val="000000"/>
                <w:sz w:val="18"/>
                <w:szCs w:val="18"/>
              </w:rPr>
              <w:t xml:space="preserve">course  outline/ lesson plan) </w:t>
            </w:r>
            <w:r>
              <w:rPr>
                <w:rFonts w:ascii="Bookman Old Style" w:eastAsia="Bookman Old Style" w:hAnsi="Bookman Old Style" w:cs="Bookman Old Style"/>
                <w:color w:val="000000"/>
                <w:sz w:val="18"/>
                <w:szCs w:val="18"/>
              </w:rPr>
              <w:t>sesuai ketentuan IMO model course 1.07;</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1"/>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836" w:right="56" w:hanging="35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Struktur kurikulum merupakan acuan pembelajaran atau syllabus  sesuai ketentuan IMO model course 1.07;</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1068"/>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4" w:lineRule="auto"/>
              <w:ind w:left="833" w:right="54" w:hanging="35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Beban belajar menggunakan jadwal/ jam pembelajaran melalui siste  tatap muka, praktek lapangan/ laboratorium/ bengkel kerja/  simulator dan penugasan mandiri terstruktur lainnya sesuai  ketentuan IMO model course 1.07; dan kurikulum yang ditetapkan  ole</w:t>
            </w:r>
            <w:r>
              <w:rPr>
                <w:rFonts w:ascii="Bookman Old Style" w:eastAsia="Bookman Old Style" w:hAnsi="Bookman Old Style" w:cs="Bookman Old Style"/>
                <w:color w:val="000000"/>
                <w:sz w:val="18"/>
                <w:szCs w:val="18"/>
              </w:rPr>
              <w:t>h Kepala Badan;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829" w:right="50" w:hanging="35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Kurikulum Diklat disusun dan ditetapkan Kepala Badan dan  berpedoman pada Ketentuan IMO model course 1.07; </w:t>
            </w:r>
            <w:r>
              <w:rPr>
                <w:rFonts w:ascii="Bookman Old Style" w:eastAsia="Bookman Old Style" w:hAnsi="Bookman Old Style" w:cs="Bookman Old Style"/>
                <w:i/>
                <w:color w:val="000000"/>
                <w:sz w:val="18"/>
                <w:szCs w:val="18"/>
              </w:rPr>
              <w:t xml:space="preserve">amended  </w:t>
            </w:r>
            <w:r>
              <w:rPr>
                <w:rFonts w:ascii="Bookman Old Style" w:eastAsia="Bookman Old Style" w:hAnsi="Bookman Old Style" w:cs="Bookman Old Style"/>
                <w:color w:val="000000"/>
                <w:sz w:val="18"/>
                <w:szCs w:val="18"/>
              </w:rPr>
              <w:t>2010; serta dikembangkan dengan mengacu pada standar nasional  untuk program diklat kepelautan;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7"/>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835" w:right="56" w:hanging="3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Kalender akademik/ diklat mencakup permulaan dan </w:t>
            </w:r>
            <w:proofErr w:type="gramStart"/>
            <w:r>
              <w:rPr>
                <w:rFonts w:ascii="Bookman Old Style" w:eastAsia="Bookman Old Style" w:hAnsi="Bookman Old Style" w:cs="Bookman Old Style"/>
                <w:color w:val="000000"/>
                <w:sz w:val="18"/>
                <w:szCs w:val="18"/>
              </w:rPr>
              <w:t>penutupan  diklat</w:t>
            </w:r>
            <w:proofErr w:type="gramEnd"/>
            <w:r>
              <w:rPr>
                <w:rFonts w:ascii="Bookman Old Style" w:eastAsia="Bookman Old Style" w:hAnsi="Bookman Old Style" w:cs="Bookman Old Style"/>
                <w:color w:val="000000"/>
                <w:sz w:val="18"/>
                <w:szCs w:val="18"/>
              </w:rPr>
              <w:t>, waktu efektif pembelajaran dan hari libur.</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4"/>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VII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PROSES</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318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4" w:lineRule="auto"/>
              <w:ind w:left="113" w:right="53"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Proses pembelajaran pada lembaga diklat kepelautan dilaksanakan </w:t>
            </w:r>
            <w:proofErr w:type="gramStart"/>
            <w:r>
              <w:rPr>
                <w:rFonts w:ascii="Bookman Old Style" w:eastAsia="Bookman Old Style" w:hAnsi="Bookman Old Style" w:cs="Bookman Old Style"/>
                <w:color w:val="000000"/>
                <w:sz w:val="18"/>
                <w:szCs w:val="18"/>
              </w:rPr>
              <w:t>secara  interaktif</w:t>
            </w:r>
            <w:proofErr w:type="gramEnd"/>
            <w:r>
              <w:rPr>
                <w:rFonts w:ascii="Bookman Old Style" w:eastAsia="Bookman Old Style" w:hAnsi="Bookman Old Style" w:cs="Bookman Old Style"/>
                <w:color w:val="000000"/>
                <w:sz w:val="18"/>
                <w:szCs w:val="18"/>
              </w:rPr>
              <w:t xml:space="preserve">, inspiratif, memotifasi peserta didik untuk berpartisipasi secara  aktif serta memberikan ruang yang cukup bagi kreatifitas dan kemandirian  serta keteladanan sesuai dengan </w:t>
            </w:r>
            <w:r>
              <w:rPr>
                <w:rFonts w:ascii="Bookman Old Style" w:eastAsia="Bookman Old Style" w:hAnsi="Bookman Old Style" w:cs="Bookman Old Style"/>
                <w:color w:val="000000"/>
                <w:sz w:val="18"/>
                <w:szCs w:val="18"/>
              </w:rPr>
              <w:t xml:space="preserve">keahlian dan keterampilan kepelautan.  Setiap lembaga diklat kepelautan bertanggungjawab penuh terhadap </w:t>
            </w:r>
            <w:proofErr w:type="gramStart"/>
            <w:r>
              <w:rPr>
                <w:rFonts w:ascii="Bookman Old Style" w:eastAsia="Bookman Old Style" w:hAnsi="Bookman Old Style" w:cs="Bookman Old Style"/>
                <w:color w:val="000000"/>
                <w:sz w:val="18"/>
                <w:szCs w:val="18"/>
              </w:rPr>
              <w:t>proses  pembelajaran</w:t>
            </w:r>
            <w:proofErr w:type="gramEnd"/>
            <w:r>
              <w:rPr>
                <w:rFonts w:ascii="Bookman Old Style" w:eastAsia="Bookman Old Style" w:hAnsi="Bookman Old Style" w:cs="Bookman Old Style"/>
                <w:color w:val="000000"/>
                <w:sz w:val="18"/>
                <w:szCs w:val="18"/>
              </w:rPr>
              <w:t xml:space="preserve"> dimulai dari peserta didik diterima dilembaga diklat tersebut  sampai dengan memperoleh sertifikat keahlian dan keterampilan. </w:t>
            </w:r>
          </w:p>
          <w:p w:rsidR="005C5F6F" w:rsidRDefault="00CF2B6E">
            <w:pPr>
              <w:widowControl w:val="0"/>
              <w:pBdr>
                <w:top w:val="nil"/>
                <w:left w:val="nil"/>
                <w:bottom w:val="nil"/>
                <w:right w:val="nil"/>
                <w:between w:val="nil"/>
              </w:pBdr>
              <w:spacing w:before="6" w:line="234" w:lineRule="auto"/>
              <w:ind w:left="113" w:right="50"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Urut</w:t>
            </w:r>
            <w:r>
              <w:rPr>
                <w:rFonts w:ascii="Bookman Old Style" w:eastAsia="Bookman Old Style" w:hAnsi="Bookman Old Style" w:cs="Bookman Old Style"/>
                <w:color w:val="000000"/>
                <w:sz w:val="18"/>
                <w:szCs w:val="18"/>
              </w:rPr>
              <w:t>an waktu (</w:t>
            </w:r>
            <w:r>
              <w:rPr>
                <w:rFonts w:ascii="Bookman Old Style" w:eastAsia="Bookman Old Style" w:hAnsi="Bookman Old Style" w:cs="Bookman Old Style"/>
                <w:i/>
                <w:color w:val="000000"/>
                <w:sz w:val="18"/>
                <w:szCs w:val="18"/>
              </w:rPr>
              <w:t xml:space="preserve">time frame) </w:t>
            </w:r>
            <w:r>
              <w:rPr>
                <w:rFonts w:ascii="Bookman Old Style" w:eastAsia="Bookman Old Style" w:hAnsi="Bookman Old Style" w:cs="Bookman Old Style"/>
                <w:color w:val="000000"/>
                <w:sz w:val="18"/>
                <w:szCs w:val="18"/>
              </w:rPr>
              <w:t>pelaksanaan program diklat mulai dari peserta  didik diterima sampai dengan memperoleh sertifikat keahlian dan  keterampilan sesuai diklat yang diikuti termasuk pemberian surat  pemberitahuan, surat peringatan, dan surat pemberhentian</w:t>
            </w:r>
            <w:r>
              <w:rPr>
                <w:rFonts w:ascii="Bookman Old Style" w:eastAsia="Bookman Old Style" w:hAnsi="Bookman Old Style" w:cs="Bookman Old Style"/>
                <w:color w:val="000000"/>
                <w:sz w:val="18"/>
                <w:szCs w:val="18"/>
              </w:rPr>
              <w:t xml:space="preserve"> kepada peserta  didik yang tidak mematuhi ketentuan berlaku dan harus tersusun serta  dijelaskan oleh lembaga diklat dalam suatu dokumen proses pembelajaran. </w:t>
            </w:r>
          </w:p>
          <w:p w:rsidR="005C5F6F" w:rsidRDefault="00CF2B6E">
            <w:pPr>
              <w:widowControl w:val="0"/>
              <w:pBdr>
                <w:top w:val="nil"/>
                <w:left w:val="nil"/>
                <w:bottom w:val="nil"/>
                <w:right w:val="nil"/>
                <w:between w:val="nil"/>
              </w:pBdr>
              <w:spacing w:before="5" w:line="235" w:lineRule="auto"/>
              <w:ind w:left="113" w:right="57" w:firstLine="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Untuk terlaksananya proses pembelajaran yang efektif dan efisien, setiap  lembaga diklat kepelau</w:t>
            </w:r>
            <w:r>
              <w:rPr>
                <w:rFonts w:ascii="Bookman Old Style" w:eastAsia="Bookman Old Style" w:hAnsi="Bookman Old Style" w:cs="Bookman Old Style"/>
                <w:color w:val="000000"/>
                <w:sz w:val="18"/>
                <w:szCs w:val="18"/>
              </w:rPr>
              <w:t xml:space="preserve">tan harus melaksanakan tahapan sebagai berikut: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3"/>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1. Perencanaan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648"/>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3" w:lineRule="auto"/>
              <w:ind w:left="600" w:right="47"/>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Perencanaan proses pembelajaran ditentukan berdasarkan Rancangan  Pembelajaran, Silabus dan Kurikulum sesuai ketentuan A-II/5 STCW  Code 1978 </w:t>
            </w:r>
            <w:r>
              <w:rPr>
                <w:rFonts w:ascii="Bookman Old Style" w:eastAsia="Bookman Old Style" w:hAnsi="Bookman Old Style" w:cs="Bookman Old Style"/>
                <w:i/>
                <w:color w:val="000000"/>
                <w:sz w:val="18"/>
                <w:szCs w:val="18"/>
              </w:rPr>
              <w:t xml:space="preserve">amended </w:t>
            </w:r>
            <w:r>
              <w:rPr>
                <w:rFonts w:ascii="Bookman Old Style" w:eastAsia="Bookman Old Style" w:hAnsi="Bookman Old Style" w:cs="Bookman Old Style"/>
                <w:color w:val="000000"/>
                <w:sz w:val="18"/>
                <w:szCs w:val="18"/>
              </w:rPr>
              <w:t xml:space="preserve">2010; serta ditetapkan Kepala Badan dan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07"/>
        <w:rPr>
          <w:color w:val="000000"/>
          <w:sz w:val="18"/>
          <w:szCs w:val="18"/>
        </w:rPr>
      </w:pPr>
      <w:r>
        <w:rPr>
          <w:color w:val="000000"/>
          <w:sz w:val="18"/>
          <w:szCs w:val="18"/>
        </w:rPr>
        <w:t>12</w:t>
      </w:r>
    </w:p>
    <w:tbl>
      <w:tblPr>
        <w:tblStyle w:val="ac"/>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0"/>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85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9"/>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dikembangkan</w:t>
            </w:r>
            <w:proofErr w:type="gramEnd"/>
            <w:r>
              <w:rPr>
                <w:rFonts w:ascii="Bookman Old Style" w:eastAsia="Bookman Old Style" w:hAnsi="Bookman Old Style" w:cs="Bookman Old Style"/>
                <w:color w:val="000000"/>
                <w:sz w:val="18"/>
                <w:szCs w:val="18"/>
              </w:rPr>
              <w:t xml:space="preserve"> dengan mengacu pada standar nasional. </w:t>
            </w:r>
          </w:p>
          <w:p w:rsidR="005C5F6F" w:rsidRDefault="00CF2B6E">
            <w:pPr>
              <w:widowControl w:val="0"/>
              <w:pBdr>
                <w:top w:val="nil"/>
                <w:left w:val="nil"/>
                <w:bottom w:val="nil"/>
                <w:right w:val="nil"/>
                <w:between w:val="nil"/>
              </w:pBdr>
              <w:spacing w:before="1" w:line="235" w:lineRule="auto"/>
              <w:ind w:left="597" w:right="48"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Perencanaan proses pembelajaran yang ditentukan harus sesuai  ketentuan A-II/5 STCW Code 1978 </w:t>
            </w:r>
            <w:r>
              <w:rPr>
                <w:rFonts w:ascii="Bookman Old Style" w:eastAsia="Bookman Old Style" w:hAnsi="Bookman Old Style" w:cs="Bookman Old Style"/>
                <w:i/>
                <w:color w:val="000000"/>
                <w:sz w:val="18"/>
                <w:szCs w:val="18"/>
              </w:rPr>
              <w:t xml:space="preserve">amended </w:t>
            </w:r>
            <w:r>
              <w:rPr>
                <w:rFonts w:ascii="Bookman Old Style" w:eastAsia="Bookman Old Style" w:hAnsi="Bookman Old Style" w:cs="Bookman Old Style"/>
                <w:color w:val="000000"/>
                <w:sz w:val="18"/>
                <w:szCs w:val="18"/>
              </w:rPr>
              <w:t>2010; sekurangnya  memuat antara lain: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47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Tujuan pembelajaran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47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Materi ajar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47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Metode pembelajaran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47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Sumber belajar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5"/>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47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Penilaian hasil belajar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8"/>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5"/>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2. Pelaksanaan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Persyaratan peserta diklat</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15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Memiliki sertifikat keahlian bgian deck;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2413" w:right="55" w:hanging="9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Surat keterangan bebas dari catatan kriminal dari  kepolisian bagi yang berusia lebih dari 18 tahun  </w:t>
            </w:r>
          </w:p>
          <w:p w:rsidR="005C5F6F" w:rsidRDefault="00CF2B6E">
            <w:pPr>
              <w:widowControl w:val="0"/>
              <w:pBdr>
                <w:top w:val="nil"/>
                <w:left w:val="nil"/>
                <w:bottom w:val="nil"/>
                <w:right w:val="nil"/>
                <w:between w:val="nil"/>
              </w:pBdr>
              <w:spacing w:before="1" w:line="240" w:lineRule="auto"/>
              <w:ind w:right="195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pada saat masuk pendidikan;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1"/>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1" w:lineRule="auto"/>
              <w:ind w:left="1493" w:right="54"/>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Khusus taruna/taruni yang akan praktek berlayar  usia minimal 16 tahun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1068"/>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26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Sertifikat kesehatan atau surat keterangan  </w:t>
            </w:r>
          </w:p>
          <w:p w:rsidR="005C5F6F" w:rsidRDefault="00CF2B6E">
            <w:pPr>
              <w:widowControl w:val="0"/>
              <w:pBdr>
                <w:top w:val="nil"/>
                <w:left w:val="nil"/>
                <w:bottom w:val="nil"/>
                <w:right w:val="nil"/>
                <w:between w:val="nil"/>
              </w:pBdr>
              <w:spacing w:before="1" w:line="240" w:lineRule="auto"/>
              <w:ind w:right="473"/>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sehat dan tidak buta warna dari rumah sakit  </w:t>
            </w:r>
          </w:p>
          <w:p w:rsidR="005C5F6F" w:rsidRDefault="00CF2B6E">
            <w:pPr>
              <w:widowControl w:val="0"/>
              <w:pBdr>
                <w:top w:val="nil"/>
                <w:left w:val="nil"/>
                <w:bottom w:val="nil"/>
                <w:right w:val="nil"/>
                <w:between w:val="nil"/>
              </w:pBdr>
              <w:spacing w:line="240" w:lineRule="auto"/>
              <w:ind w:right="5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atau dokter yang telah mendapat pengesahan  </w:t>
            </w:r>
          </w:p>
          <w:p w:rsidR="005C5F6F" w:rsidRDefault="00CF2B6E">
            <w:pPr>
              <w:widowControl w:val="0"/>
              <w:pBdr>
                <w:top w:val="nil"/>
                <w:left w:val="nil"/>
                <w:bottom w:val="nil"/>
                <w:right w:val="nil"/>
                <w:between w:val="nil"/>
              </w:pBdr>
              <w:spacing w:before="1" w:line="240" w:lineRule="auto"/>
              <w:ind w:right="60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(approval) dari direktur jendral perhubungan  </w:t>
            </w:r>
          </w:p>
          <w:p w:rsidR="005C5F6F" w:rsidRDefault="00CF2B6E">
            <w:pPr>
              <w:widowControl w:val="0"/>
              <w:pBdr>
                <w:top w:val="nil"/>
                <w:left w:val="nil"/>
                <w:bottom w:val="nil"/>
                <w:right w:val="nil"/>
                <w:between w:val="nil"/>
              </w:pBdr>
              <w:spacing w:before="1" w:line="240" w:lineRule="auto"/>
              <w:ind w:left="241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laut;dan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127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07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5) Memiliki ijazah : </w:t>
            </w:r>
          </w:p>
          <w:p w:rsidR="005C5F6F" w:rsidRDefault="00CF2B6E">
            <w:pPr>
              <w:widowControl w:val="0"/>
              <w:pBdr>
                <w:top w:val="nil"/>
                <w:left w:val="nil"/>
                <w:bottom w:val="nil"/>
                <w:right w:val="nil"/>
                <w:between w:val="nil"/>
              </w:pBdr>
              <w:spacing w:before="1" w:line="240" w:lineRule="auto"/>
              <w:ind w:right="5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A.minimal sekolah menengah pertam/madrasah  </w:t>
            </w:r>
          </w:p>
          <w:p w:rsidR="005C5F6F" w:rsidRDefault="00CF2B6E">
            <w:pPr>
              <w:widowControl w:val="0"/>
              <w:pBdr>
                <w:top w:val="nil"/>
                <w:left w:val="nil"/>
                <w:bottom w:val="nil"/>
                <w:right w:val="nil"/>
                <w:between w:val="nil"/>
              </w:pBdr>
              <w:spacing w:before="1" w:line="240" w:lineRule="auto"/>
              <w:ind w:left="241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tsanawiyah (MTs) </w:t>
            </w:r>
          </w:p>
          <w:p w:rsidR="005C5F6F" w:rsidRDefault="00CF2B6E">
            <w:pPr>
              <w:widowControl w:val="0"/>
              <w:pBdr>
                <w:top w:val="nil"/>
                <w:left w:val="nil"/>
                <w:bottom w:val="nil"/>
                <w:right w:val="nil"/>
                <w:between w:val="nil"/>
              </w:pBdr>
              <w:spacing w:before="1" w:line="235" w:lineRule="auto"/>
              <w:ind w:left="2411" w:right="54" w:hanging="80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B.di luar syarat butir a harus mendapatkan izin dari  direktorat perkapalan dan kepelautan direktorat  </w:t>
            </w:r>
          </w:p>
          <w:p w:rsidR="005C5F6F" w:rsidRDefault="00CF2B6E">
            <w:pPr>
              <w:widowControl w:val="0"/>
              <w:pBdr>
                <w:top w:val="nil"/>
                <w:left w:val="nil"/>
                <w:bottom w:val="nil"/>
                <w:right w:val="nil"/>
                <w:between w:val="nil"/>
              </w:pBdr>
              <w:spacing w:before="5"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jendral perhubungan laut</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6" w:lineRule="auto"/>
              <w:ind w:left="1131" w:right="54" w:hanging="53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6.Lulus seleksi penerimaan peserta meliputi seleksi  administrasi dan kesehatan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6" w:hanging="47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Jumlah maksimum peserta didik untuk pembelajaran di ruang  kelas maksimum adalah 24 orang dengan pelaksanaan praktek  maksimal 6 orang per kelompok</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7"/>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3" w:lineRule="auto"/>
              <w:ind w:left="1130" w:right="54" w:hanging="528"/>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Beban waktu mengajar maksimal per pendidik dalam 1 (satu)  hari belajar adalah 8 jam pelajaran atau 40 jam pelajaran dalam  1 (satu) minggu</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07"/>
        <w:rPr>
          <w:color w:val="000000"/>
          <w:sz w:val="18"/>
          <w:szCs w:val="18"/>
        </w:rPr>
      </w:pPr>
      <w:r>
        <w:rPr>
          <w:color w:val="000000"/>
          <w:sz w:val="18"/>
          <w:szCs w:val="18"/>
        </w:rPr>
        <w:t>13</w:t>
      </w:r>
    </w:p>
    <w:tbl>
      <w:tblPr>
        <w:tblStyle w:val="ad"/>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0"/>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85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0" w:right="54" w:hanging="52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 Rasio maksimal buku teks pelajaran setiap peserta didik  disarankan 1:5 atau dapat menggunakan buku bacaan dan  sumber belajar lain sejenis dengan fungsi yang sama untuk  menyesuaikan dengan perubahan ketentuan yang berlaku</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2" w:hanging="528"/>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 Rasio maksimal jumlah peserta didik setiap pendidik untuk  pembelajaran di kelas adlah 1:24 sedangkan untuk pembelajaran  praktek adalah 1:6</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3" w:right="55" w:hanging="53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F. Sesuai dengan ketentuan IMO model course 1.07; dan  Kurikulum yang ditetapkan oleh Kepala Badan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5"/>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14"/>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VIII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PENILAIAN DIKLAT</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597" w:right="47" w:hanging="45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Melakukan penilaian kelayakan (</w:t>
            </w:r>
            <w:r>
              <w:rPr>
                <w:rFonts w:ascii="Bookman Old Style" w:eastAsia="Bookman Old Style" w:hAnsi="Bookman Old Style" w:cs="Bookman Old Style"/>
                <w:i/>
                <w:color w:val="000000"/>
                <w:sz w:val="18"/>
                <w:szCs w:val="18"/>
              </w:rPr>
              <w:t>feasibility study</w:t>
            </w:r>
            <w:r>
              <w:rPr>
                <w:rFonts w:ascii="Bookman Old Style" w:eastAsia="Bookman Old Style" w:hAnsi="Bookman Old Style" w:cs="Bookman Old Style"/>
                <w:color w:val="000000"/>
                <w:sz w:val="18"/>
                <w:szCs w:val="18"/>
              </w:rPr>
              <w:t>) pada setiap  permulaan pendirian diklat (initial audit) dan setiap pembaharuan  approval (</w:t>
            </w:r>
            <w:r>
              <w:rPr>
                <w:rFonts w:ascii="Bookman Old Style" w:eastAsia="Bookman Old Style" w:hAnsi="Bookman Old Style" w:cs="Bookman Old Style"/>
                <w:i/>
                <w:color w:val="000000"/>
                <w:sz w:val="18"/>
                <w:szCs w:val="18"/>
              </w:rPr>
              <w:t>renewal audit</w:t>
            </w:r>
            <w:r>
              <w:rPr>
                <w:rFonts w:ascii="Bookman Old Style" w:eastAsia="Bookman Old Style" w:hAnsi="Bookman Old Style" w:cs="Bookman Old Style"/>
                <w:color w:val="000000"/>
                <w:sz w:val="18"/>
                <w:szCs w:val="18"/>
              </w:rPr>
              <w:t>) meliputi:</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6" w:lineRule="auto"/>
              <w:ind w:left="1129" w:right="55" w:hanging="5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Aspek hukum dan administrasi, terkait legalitas usaha dan  pemenuhan persyaratan administrasi;</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597" w:right="53"/>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Aspek pasar dan pemasaran, meninjau tentang </w:t>
            </w:r>
            <w:proofErr w:type="gramStart"/>
            <w:r>
              <w:rPr>
                <w:rFonts w:ascii="Bookman Old Style" w:eastAsia="Bookman Old Style" w:hAnsi="Bookman Old Style" w:cs="Bookman Old Style"/>
                <w:color w:val="000000"/>
                <w:sz w:val="18"/>
                <w:szCs w:val="18"/>
              </w:rPr>
              <w:t>potensi  permintaan</w:t>
            </w:r>
            <w:proofErr w:type="gramEnd"/>
            <w:r>
              <w:rPr>
                <w:rFonts w:ascii="Bookman Old Style" w:eastAsia="Bookman Old Style" w:hAnsi="Bookman Old Style" w:cs="Bookman Old Style"/>
                <w:color w:val="000000"/>
                <w:sz w:val="18"/>
                <w:szCs w:val="18"/>
              </w:rPr>
              <w:t xml:space="preserve"> dan kebutuhan pelaut, daya serap pada…</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5" w:hanging="52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Aspek sosial dan ekonomi dan budaya, terkait pengaruh </w:t>
            </w:r>
            <w:proofErr w:type="gramStart"/>
            <w:r>
              <w:rPr>
                <w:rFonts w:ascii="Bookman Old Style" w:eastAsia="Bookman Old Style" w:hAnsi="Bookman Old Style" w:cs="Bookman Old Style"/>
                <w:color w:val="000000"/>
                <w:sz w:val="18"/>
                <w:szCs w:val="18"/>
              </w:rPr>
              <w:t>timbal  balik</w:t>
            </w:r>
            <w:proofErr w:type="gramEnd"/>
            <w:r>
              <w:rPr>
                <w:rFonts w:ascii="Bookman Old Style" w:eastAsia="Bookman Old Style" w:hAnsi="Bookman Old Style" w:cs="Bookman Old Style"/>
                <w:color w:val="000000"/>
                <w:sz w:val="18"/>
                <w:szCs w:val="18"/>
              </w:rPr>
              <w:t xml:space="preserve"> keberadaan lembaga diklat yang berdampak terhadap  kehidupan sosial, ekonomi, budaya lingkungan setempat.</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5" w:hanging="53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Aspek manajemen dan keuangan terkait dengan </w:t>
            </w:r>
            <w:proofErr w:type="gramStart"/>
            <w:r>
              <w:rPr>
                <w:rFonts w:ascii="Bookman Old Style" w:eastAsia="Bookman Old Style" w:hAnsi="Bookman Old Style" w:cs="Bookman Old Style"/>
                <w:color w:val="000000"/>
                <w:sz w:val="18"/>
                <w:szCs w:val="18"/>
              </w:rPr>
              <w:t>pengaturan  pendanaan</w:t>
            </w:r>
            <w:proofErr w:type="gramEnd"/>
            <w:r>
              <w:rPr>
                <w:rFonts w:ascii="Bookman Old Style" w:eastAsia="Bookman Old Style" w:hAnsi="Bookman Old Style" w:cs="Bookman Old Style"/>
                <w:color w:val="000000"/>
                <w:sz w:val="18"/>
                <w:szCs w:val="18"/>
              </w:rPr>
              <w:t xml:space="preserve">, sumber biaya dan proyeksi pengembalian modal dan  resiko lembaga diklat.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Melakukan penilaian indeks kepuasan masyarakat (IKM):</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1" w:right="55" w:hanging="53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Prosedur pelayanan, yaitu kemudahan tahapan pelayanan yang  diberikan kepada masyarakat dilihat dari sisi kesederhanaan  alur pelayanan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1" w:right="51" w:hanging="53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Persyaratan pelayanan, yaitu persyaratan teknis </w:t>
            </w:r>
            <w:proofErr w:type="gramStart"/>
            <w:r>
              <w:rPr>
                <w:rFonts w:ascii="Bookman Old Style" w:eastAsia="Bookman Old Style" w:hAnsi="Bookman Old Style" w:cs="Bookman Old Style"/>
                <w:color w:val="000000"/>
                <w:sz w:val="18"/>
                <w:szCs w:val="18"/>
              </w:rPr>
              <w:t>dan  administratif</w:t>
            </w:r>
            <w:proofErr w:type="gramEnd"/>
            <w:r>
              <w:rPr>
                <w:rFonts w:ascii="Bookman Old Style" w:eastAsia="Bookman Old Style" w:hAnsi="Bookman Old Style" w:cs="Bookman Old Style"/>
                <w:color w:val="000000"/>
                <w:sz w:val="18"/>
                <w:szCs w:val="18"/>
              </w:rPr>
              <w:t xml:space="preserve"> yang diperlukan untuk mendapatkan pelayanan  sesuai dengan jenis pelayanannya.</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5" w:hanging="52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Kejelasan petugas pelayanan, yaitu keberadaan dan </w:t>
            </w:r>
            <w:proofErr w:type="gramStart"/>
            <w:r>
              <w:rPr>
                <w:rFonts w:ascii="Bookman Old Style" w:eastAsia="Bookman Old Style" w:hAnsi="Bookman Old Style" w:cs="Bookman Old Style"/>
                <w:color w:val="000000"/>
                <w:sz w:val="18"/>
                <w:szCs w:val="18"/>
              </w:rPr>
              <w:t>kepastian  petugas</w:t>
            </w:r>
            <w:proofErr w:type="gramEnd"/>
            <w:r>
              <w:rPr>
                <w:rFonts w:ascii="Bookman Old Style" w:eastAsia="Bookman Old Style" w:hAnsi="Bookman Old Style" w:cs="Bookman Old Style"/>
                <w:color w:val="000000"/>
                <w:sz w:val="18"/>
                <w:szCs w:val="18"/>
              </w:rPr>
              <w:t xml:space="preserve"> yang memberikan pelayanan (nama, jabatan serta  kewenangan dan tanggungjawabnya).</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4" w:right="52" w:hanging="52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Kedisiplinan petugas pelayanan, yaitu kesungguhan </w:t>
            </w:r>
            <w:proofErr w:type="gramStart"/>
            <w:r>
              <w:rPr>
                <w:rFonts w:ascii="Bookman Old Style" w:eastAsia="Bookman Old Style" w:hAnsi="Bookman Old Style" w:cs="Bookman Old Style"/>
                <w:color w:val="000000"/>
                <w:sz w:val="18"/>
                <w:szCs w:val="18"/>
              </w:rPr>
              <w:t>petugas  dalam</w:t>
            </w:r>
            <w:proofErr w:type="gramEnd"/>
            <w:r>
              <w:rPr>
                <w:rFonts w:ascii="Bookman Old Style" w:eastAsia="Bookman Old Style" w:hAnsi="Bookman Old Style" w:cs="Bookman Old Style"/>
                <w:color w:val="000000"/>
                <w:sz w:val="18"/>
                <w:szCs w:val="18"/>
              </w:rPr>
              <w:t xml:space="preserve"> memberikan pelayanan terutama terhadap konsitensi  waktu kerja sesuai ketentuan yang berlaku.</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07"/>
        <w:rPr>
          <w:color w:val="000000"/>
          <w:sz w:val="18"/>
          <w:szCs w:val="18"/>
        </w:rPr>
      </w:pPr>
      <w:r>
        <w:rPr>
          <w:color w:val="000000"/>
          <w:sz w:val="18"/>
          <w:szCs w:val="18"/>
        </w:rPr>
        <w:t>14</w:t>
      </w:r>
    </w:p>
    <w:tbl>
      <w:tblPr>
        <w:tblStyle w:val="ae"/>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0"/>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5" w:hanging="53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Tanggung jawab petugas pelayanan, yaitu kejelasan </w:t>
            </w:r>
            <w:proofErr w:type="gramStart"/>
            <w:r>
              <w:rPr>
                <w:rFonts w:ascii="Bookman Old Style" w:eastAsia="Bookman Old Style" w:hAnsi="Bookman Old Style" w:cs="Bookman Old Style"/>
                <w:color w:val="000000"/>
                <w:sz w:val="18"/>
                <w:szCs w:val="18"/>
              </w:rPr>
              <w:t>wewenang  dan</w:t>
            </w:r>
            <w:proofErr w:type="gramEnd"/>
            <w:r>
              <w:rPr>
                <w:rFonts w:ascii="Bookman Old Style" w:eastAsia="Bookman Old Style" w:hAnsi="Bookman Old Style" w:cs="Bookman Old Style"/>
                <w:color w:val="000000"/>
                <w:sz w:val="18"/>
                <w:szCs w:val="18"/>
              </w:rPr>
              <w:t xml:space="preserve"> tanggung jawab petugas dalam penyelenggaraan dan  penyelesaian pelayanan.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5" w:hanging="53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Kemampuan petugas pelayanan, yaitu tingkat keahlian </w:t>
            </w:r>
            <w:proofErr w:type="gramStart"/>
            <w:r>
              <w:rPr>
                <w:rFonts w:ascii="Bookman Old Style" w:eastAsia="Bookman Old Style" w:hAnsi="Bookman Old Style" w:cs="Bookman Old Style"/>
                <w:color w:val="000000"/>
                <w:sz w:val="18"/>
                <w:szCs w:val="18"/>
              </w:rPr>
              <w:t>dan  keterampilan</w:t>
            </w:r>
            <w:proofErr w:type="gramEnd"/>
            <w:r>
              <w:rPr>
                <w:rFonts w:ascii="Bookman Old Style" w:eastAsia="Bookman Old Style" w:hAnsi="Bookman Old Style" w:cs="Bookman Old Style"/>
                <w:color w:val="000000"/>
                <w:sz w:val="18"/>
                <w:szCs w:val="18"/>
              </w:rPr>
              <w:t xml:space="preserve"> yang dimiliki petugas dalam memberikan/  menyelesaikan pelayanan kepada masyarakat.</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0" w:hanging="53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Kecepatan pelayanan, yaitu target waktu pelayanan </w:t>
            </w:r>
            <w:proofErr w:type="gramStart"/>
            <w:r>
              <w:rPr>
                <w:rFonts w:ascii="Bookman Old Style" w:eastAsia="Bookman Old Style" w:hAnsi="Bookman Old Style" w:cs="Bookman Old Style"/>
                <w:color w:val="000000"/>
                <w:sz w:val="18"/>
                <w:szCs w:val="18"/>
              </w:rPr>
              <w:t>dapat  diselesaikan</w:t>
            </w:r>
            <w:proofErr w:type="gramEnd"/>
            <w:r>
              <w:rPr>
                <w:rFonts w:ascii="Bookman Old Style" w:eastAsia="Bookman Old Style" w:hAnsi="Bookman Old Style" w:cs="Bookman Old Style"/>
                <w:color w:val="000000"/>
                <w:sz w:val="18"/>
                <w:szCs w:val="18"/>
              </w:rPr>
              <w:t xml:space="preserve"> dalam waktu yang telah ditentukan oleh unit  penyelenggara pelayanan.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1" w:right="54" w:hanging="53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 Keadilan mendapatkan pelayanan, yaitu pelaksanaan </w:t>
            </w:r>
            <w:proofErr w:type="gramStart"/>
            <w:r>
              <w:rPr>
                <w:rFonts w:ascii="Bookman Old Style" w:eastAsia="Bookman Old Style" w:hAnsi="Bookman Old Style" w:cs="Bookman Old Style"/>
                <w:color w:val="000000"/>
                <w:sz w:val="18"/>
                <w:szCs w:val="18"/>
              </w:rPr>
              <w:t>pelayanan  dengan</w:t>
            </w:r>
            <w:proofErr w:type="gramEnd"/>
            <w:r>
              <w:rPr>
                <w:rFonts w:ascii="Bookman Old Style" w:eastAsia="Bookman Old Style" w:hAnsi="Bookman Old Style" w:cs="Bookman Old Style"/>
                <w:color w:val="000000"/>
                <w:sz w:val="18"/>
                <w:szCs w:val="18"/>
              </w:rPr>
              <w:t xml:space="preserve"> tidak membedakan golongan/ status masyarakat yang  dilayani.</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4" w:hanging="53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i. Kesopanan dan keramahan petugas, yaitu sikap dan perilaku  petugas dalam memberikan pelayanan kepada masyarakat  secara sopan dan ramah serta saling menghormati dan  menghargai</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576" w:right="55"/>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 Kewajaran biaya pelayanan, yaitu keterjangkauan </w:t>
            </w:r>
            <w:proofErr w:type="gramStart"/>
            <w:r>
              <w:rPr>
                <w:rFonts w:ascii="Bookman Old Style" w:eastAsia="Bookman Old Style" w:hAnsi="Bookman Old Style" w:cs="Bookman Old Style"/>
                <w:color w:val="000000"/>
                <w:sz w:val="18"/>
                <w:szCs w:val="18"/>
              </w:rPr>
              <w:t>masyarakat  terhadap</w:t>
            </w:r>
            <w:proofErr w:type="gramEnd"/>
            <w:r>
              <w:rPr>
                <w:rFonts w:ascii="Bookman Old Style" w:eastAsia="Bookman Old Style" w:hAnsi="Bookman Old Style" w:cs="Bookman Old Style"/>
                <w:color w:val="000000"/>
                <w:sz w:val="18"/>
                <w:szCs w:val="18"/>
              </w:rPr>
              <w:t xml:space="preserve"> besarnya biaya yang ditetapkan oleh unit pelayanan.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1" w:right="55" w:hanging="5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 Kepastian biaya pelayanan, yaitu kesesuaian antara biaya </w:t>
            </w:r>
            <w:proofErr w:type="gramStart"/>
            <w:r>
              <w:rPr>
                <w:rFonts w:ascii="Bookman Old Style" w:eastAsia="Bookman Old Style" w:hAnsi="Bookman Old Style" w:cs="Bookman Old Style"/>
                <w:color w:val="000000"/>
                <w:sz w:val="18"/>
                <w:szCs w:val="18"/>
              </w:rPr>
              <w:t>yang  dibayarkan</w:t>
            </w:r>
            <w:proofErr w:type="gramEnd"/>
            <w:r>
              <w:rPr>
                <w:rFonts w:ascii="Bookman Old Style" w:eastAsia="Bookman Old Style" w:hAnsi="Bookman Old Style" w:cs="Bookman Old Style"/>
                <w:color w:val="000000"/>
                <w:sz w:val="18"/>
                <w:szCs w:val="18"/>
              </w:rPr>
              <w:t xml:space="preserve"> dengan biaya yang telah ditetapkan.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1"/>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597" w:right="55"/>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 Kepastian jadwal pelayanan, yaitu pelaksanaan </w:t>
            </w:r>
            <w:proofErr w:type="gramStart"/>
            <w:r>
              <w:rPr>
                <w:rFonts w:ascii="Bookman Old Style" w:eastAsia="Bookman Old Style" w:hAnsi="Bookman Old Style" w:cs="Bookman Old Style"/>
                <w:color w:val="000000"/>
                <w:sz w:val="18"/>
                <w:szCs w:val="18"/>
              </w:rPr>
              <w:t>waktu  pelayanan</w:t>
            </w:r>
            <w:proofErr w:type="gramEnd"/>
            <w:r>
              <w:rPr>
                <w:rFonts w:ascii="Bookman Old Style" w:eastAsia="Bookman Old Style" w:hAnsi="Bookman Old Style" w:cs="Bookman Old Style"/>
                <w:color w:val="000000"/>
                <w:sz w:val="18"/>
                <w:szCs w:val="18"/>
              </w:rPr>
              <w:t>, sesuai dengan ketentuan yang telah ditetapkan.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6" w:hanging="53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 Kenyamanan lingkungan, yaitu kondisi sarana dan </w:t>
            </w:r>
            <w:proofErr w:type="gramStart"/>
            <w:r>
              <w:rPr>
                <w:rFonts w:ascii="Bookman Old Style" w:eastAsia="Bookman Old Style" w:hAnsi="Bookman Old Style" w:cs="Bookman Old Style"/>
                <w:color w:val="000000"/>
                <w:sz w:val="18"/>
                <w:szCs w:val="18"/>
              </w:rPr>
              <w:t>prasarana  pelayanan</w:t>
            </w:r>
            <w:proofErr w:type="gramEnd"/>
            <w:r>
              <w:rPr>
                <w:rFonts w:ascii="Bookman Old Style" w:eastAsia="Bookman Old Style" w:hAnsi="Bookman Old Style" w:cs="Bookman Old Style"/>
                <w:color w:val="000000"/>
                <w:sz w:val="18"/>
                <w:szCs w:val="18"/>
              </w:rPr>
              <w:t xml:space="preserve"> yang bersih, rapi, dan teratur sehingga dapat  memberikan rasa nyaman kepada penerima pelayanan.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856"/>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29" w:right="54" w:hanging="53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 Keamanan pelayanan, yaitu terjaminnya tingkat </w:t>
            </w:r>
            <w:proofErr w:type="gramStart"/>
            <w:r>
              <w:rPr>
                <w:rFonts w:ascii="Bookman Old Style" w:eastAsia="Bookman Old Style" w:hAnsi="Bookman Old Style" w:cs="Bookman Old Style"/>
                <w:color w:val="000000"/>
                <w:sz w:val="18"/>
                <w:szCs w:val="18"/>
              </w:rPr>
              <w:t>keamanan  lingkungan</w:t>
            </w:r>
            <w:proofErr w:type="gramEnd"/>
            <w:r>
              <w:rPr>
                <w:rFonts w:ascii="Bookman Old Style" w:eastAsia="Bookman Old Style" w:hAnsi="Bookman Old Style" w:cs="Bookman Old Style"/>
                <w:color w:val="000000"/>
                <w:sz w:val="18"/>
                <w:szCs w:val="18"/>
              </w:rPr>
              <w:t xml:space="preserve"> unit penyelenggara pelayanan ataupun sarana  terhadap resiko-resiko yang diakibatkan dari pelaksanaan  pelayanan.</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432"/>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6" w:lineRule="auto"/>
              <w:ind w:left="589" w:right="51" w:hanging="47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Standar penilain diklat disesuaikan dengan program diklat kepelautan  yang dilaksanakan oleh Lembaga Diklat, yang meliputi:</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Penilaian hasil belajar</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Oleh pendidik;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Oleh lembaga diklat;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Oleh pemerintah.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59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Penilaian pelaksanaan diklat berupa quisioner</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Oleh pendidik;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07"/>
        <w:rPr>
          <w:color w:val="000000"/>
          <w:sz w:val="18"/>
          <w:szCs w:val="18"/>
        </w:rPr>
      </w:pPr>
      <w:r>
        <w:rPr>
          <w:color w:val="000000"/>
          <w:sz w:val="18"/>
          <w:szCs w:val="18"/>
        </w:rPr>
        <w:t>15</w:t>
      </w:r>
    </w:p>
    <w:tbl>
      <w:tblPr>
        <w:tblStyle w:val="af"/>
        <w:tblW w:w="14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7046"/>
        <w:gridCol w:w="1716"/>
        <w:gridCol w:w="1147"/>
        <w:gridCol w:w="1260"/>
        <w:gridCol w:w="3261"/>
      </w:tblGrid>
      <w:tr w:rsidR="005C5F6F">
        <w:trPr>
          <w:trHeight w:val="850"/>
        </w:trPr>
        <w:tc>
          <w:tcPr>
            <w:tcW w:w="56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Persyaratan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quantity</w:t>
            </w:r>
          </w:p>
        </w:tc>
        <w:tc>
          <w:tcPr>
            <w:tcW w:w="2407" w:type="dxa"/>
            <w:gridSpan w:val="2"/>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5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Kepemili</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23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(quantity)</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left="40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kan</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line="240" w:lineRule="auto"/>
              <w:ind w:right="539"/>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sarana</w:t>
            </w:r>
          </w:p>
          <w:p w:rsidR="005C5F6F" w:rsidRDefault="00CF2B6E">
            <w:pPr>
              <w:widowControl w:val="0"/>
              <w:pBdr>
                <w:top w:val="nil"/>
                <w:left w:val="nil"/>
                <w:bottom w:val="nil"/>
                <w:right w:val="nil"/>
                <w:between w:val="nil"/>
              </w:pBdr>
              <w:spacing w:before="1" w:line="240" w:lineRule="auto"/>
              <w:ind w:left="3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5C5F6F" w:rsidRDefault="00CF2B6E">
            <w:pPr>
              <w:widowControl w:val="0"/>
              <w:pBdr>
                <w:top w:val="nil"/>
                <w:left w:val="nil"/>
                <w:bottom w:val="nil"/>
                <w:right w:val="nil"/>
                <w:between w:val="nil"/>
              </w:pBdr>
              <w:spacing w:before="1" w:line="240" w:lineRule="auto"/>
              <w:ind w:left="235"/>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kondisi </w:t>
            </w:r>
            <w:r>
              <w:rPr>
                <w:rFonts w:ascii="Bookman Old Style" w:eastAsia="Bookman Old Style" w:hAnsi="Bookman Old Style" w:cs="Bookman Old Style"/>
                <w:b/>
                <w:color w:val="000000"/>
                <w:sz w:val="18"/>
                <w:szCs w:val="18"/>
              </w:rPr>
              <w:t xml:space="preserve"> </w:t>
            </w: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Oleh peserta didik;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Oleh masyarakat.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39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Penilaian pendidik dan tenaga kependidikan berupa quisioner:</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Oleh pendidik;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Oleh peserta didik;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Oleh masyarakat.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64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113" w:right="55" w:firstLine="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Seluruh penilaian diklat harus dilakukan evaluasi dan perbaikan </w:t>
            </w:r>
            <w:proofErr w:type="gramStart"/>
            <w:r>
              <w:rPr>
                <w:rFonts w:ascii="Bookman Old Style" w:eastAsia="Bookman Old Style" w:hAnsi="Bookman Old Style" w:cs="Bookman Old Style"/>
                <w:color w:val="000000"/>
                <w:sz w:val="18"/>
                <w:szCs w:val="18"/>
              </w:rPr>
              <w:t>berkala  dan</w:t>
            </w:r>
            <w:proofErr w:type="gramEnd"/>
            <w:r>
              <w:rPr>
                <w:rFonts w:ascii="Bookman Old Style" w:eastAsia="Bookman Old Style" w:hAnsi="Bookman Old Style" w:cs="Bookman Old Style"/>
                <w:color w:val="000000"/>
                <w:sz w:val="18"/>
                <w:szCs w:val="18"/>
              </w:rPr>
              <w:t xml:space="preserve"> berkelanjutan untuk meningkatkan pelaksanaan program diklat  kepelautan yang efektif dan efisien.</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22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R E K A P I T U L A S I</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147"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5C5F6F">
        <w:trPr>
          <w:trHeight w:val="22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307"/>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1. </w:t>
            </w:r>
            <w:r>
              <w:rPr>
                <w:rFonts w:ascii="Bookman Old Style" w:eastAsia="Bookman Old Style" w:hAnsi="Bookman Old Style" w:cs="Bookman Old Style"/>
                <w:b/>
                <w:color w:val="000000"/>
                <w:sz w:val="18"/>
                <w:szCs w:val="18"/>
              </w:rPr>
              <w:t xml:space="preserve">STANDART SARANA PRASARANA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72%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617"/>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2. </w:t>
            </w:r>
            <w:r>
              <w:rPr>
                <w:rFonts w:ascii="Bookman Old Style" w:eastAsia="Bookman Old Style" w:hAnsi="Bookman Old Style" w:cs="Bookman Old Style"/>
                <w:b/>
                <w:color w:val="000000"/>
                <w:sz w:val="18"/>
                <w:szCs w:val="18"/>
              </w:rPr>
              <w:t xml:space="preserve">STANDART PENDIDIK &amp; KEPENDIDIKAN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13%</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493"/>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3. </w:t>
            </w:r>
            <w:r>
              <w:rPr>
                <w:rFonts w:ascii="Bookman Old Style" w:eastAsia="Bookman Old Style" w:hAnsi="Bookman Old Style" w:cs="Bookman Old Style"/>
                <w:b/>
                <w:color w:val="000000"/>
                <w:sz w:val="18"/>
                <w:szCs w:val="18"/>
              </w:rPr>
              <w:t xml:space="preserve">STANDART PENGELOLAAN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492"/>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4. </w:t>
            </w:r>
            <w:r>
              <w:rPr>
                <w:rFonts w:ascii="Bookman Old Style" w:eastAsia="Bookman Old Style" w:hAnsi="Bookman Old Style" w:cs="Bookman Old Style"/>
                <w:b/>
                <w:color w:val="000000"/>
                <w:sz w:val="18"/>
                <w:szCs w:val="18"/>
              </w:rPr>
              <w:t xml:space="preserve">STANDART PEMBIAYAAN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103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5. </w:t>
            </w:r>
            <w:r>
              <w:rPr>
                <w:rFonts w:ascii="Bookman Old Style" w:eastAsia="Bookman Old Style" w:hAnsi="Bookman Old Style" w:cs="Bookman Old Style"/>
                <w:b/>
                <w:color w:val="000000"/>
                <w:sz w:val="18"/>
                <w:szCs w:val="18"/>
              </w:rPr>
              <w:t xml:space="preserve">STANDART KOMPETENSI LULUSAN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496"/>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6. </w:t>
            </w:r>
            <w:r>
              <w:rPr>
                <w:rFonts w:ascii="Bookman Old Style" w:eastAsia="Bookman Old Style" w:hAnsi="Bookman Old Style" w:cs="Bookman Old Style"/>
                <w:b/>
                <w:color w:val="000000"/>
                <w:sz w:val="18"/>
                <w:szCs w:val="18"/>
              </w:rPr>
              <w:t xml:space="preserve">STANDART ISI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494"/>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7. </w:t>
            </w:r>
            <w:r>
              <w:rPr>
                <w:rFonts w:ascii="Bookman Old Style" w:eastAsia="Bookman Old Style" w:hAnsi="Bookman Old Style" w:cs="Bookman Old Style"/>
                <w:b/>
                <w:color w:val="000000"/>
                <w:sz w:val="18"/>
                <w:szCs w:val="18"/>
              </w:rPr>
              <w:t xml:space="preserve">STANDART PROSES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8. </w:t>
            </w:r>
            <w:r>
              <w:rPr>
                <w:rFonts w:ascii="Bookman Old Style" w:eastAsia="Bookman Old Style" w:hAnsi="Bookman Old Style" w:cs="Bookman Old Style"/>
                <w:b/>
                <w:color w:val="000000"/>
                <w:sz w:val="18"/>
                <w:szCs w:val="18"/>
              </w:rPr>
              <w:t xml:space="preserve">STANDART PENILAIAN DIKLAT </w:t>
            </w:r>
          </w:p>
        </w:tc>
        <w:tc>
          <w:tcPr>
            <w:tcW w:w="171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3393"/>
        </w:trPr>
        <w:tc>
          <w:tcPr>
            <w:tcW w:w="56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right="2365"/>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G R A N D T O T A L </w:t>
            </w:r>
          </w:p>
        </w:tc>
        <w:tc>
          <w:tcPr>
            <w:tcW w:w="1716"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147"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100%</w:t>
            </w:r>
          </w:p>
        </w:tc>
        <w:tc>
          <w:tcPr>
            <w:tcW w:w="12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35" w:lineRule="auto"/>
              <w:ind w:left="847" w:right="47" w:hanging="34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Score kurang dari 80  (delapan puluh) lembaga  </w:t>
            </w:r>
          </w:p>
          <w:p w:rsidR="005C5F6F" w:rsidRDefault="00CF2B6E">
            <w:pPr>
              <w:widowControl w:val="0"/>
              <w:pBdr>
                <w:top w:val="nil"/>
                <w:left w:val="nil"/>
                <w:bottom w:val="nil"/>
                <w:right w:val="nil"/>
                <w:between w:val="nil"/>
              </w:pBdr>
              <w:spacing w:before="5"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diklat mengulang  </w:t>
            </w:r>
          </w:p>
          <w:p w:rsidR="005C5F6F" w:rsidRDefault="00CF2B6E">
            <w:pPr>
              <w:widowControl w:val="0"/>
              <w:pBdr>
                <w:top w:val="nil"/>
                <w:left w:val="nil"/>
                <w:bottom w:val="nil"/>
                <w:right w:val="nil"/>
                <w:between w:val="nil"/>
              </w:pBdr>
              <w:spacing w:before="2"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permohonan dari tahap  </w:t>
            </w:r>
          </w:p>
          <w:p w:rsidR="005C5F6F" w:rsidRDefault="00CF2B6E">
            <w:pPr>
              <w:widowControl w:val="0"/>
              <w:pBdr>
                <w:top w:val="nil"/>
                <w:left w:val="nil"/>
                <w:bottom w:val="nil"/>
                <w:right w:val="nil"/>
                <w:between w:val="nil"/>
              </w:pBdr>
              <w:spacing w:before="1" w:line="240" w:lineRule="auto"/>
              <w:ind w:left="83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awal </w:t>
            </w:r>
          </w:p>
          <w:p w:rsidR="005C5F6F" w:rsidRDefault="00CF2B6E">
            <w:pPr>
              <w:widowControl w:val="0"/>
              <w:pBdr>
                <w:top w:val="nil"/>
                <w:left w:val="nil"/>
                <w:bottom w:val="nil"/>
                <w:right w:val="nil"/>
                <w:between w:val="nil"/>
              </w:pBdr>
              <w:spacing w:before="1" w:line="231" w:lineRule="auto"/>
              <w:ind w:left="839" w:right="46" w:hanging="3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Score 80 - 85 lembaga  diklat melakukan dapat  </w:t>
            </w:r>
          </w:p>
          <w:p w:rsidR="005C5F6F" w:rsidRDefault="00CF2B6E">
            <w:pPr>
              <w:widowControl w:val="0"/>
              <w:pBdr>
                <w:top w:val="nil"/>
                <w:left w:val="nil"/>
                <w:bottom w:val="nil"/>
                <w:right w:val="nil"/>
                <w:between w:val="nil"/>
              </w:pBdr>
              <w:spacing w:before="8" w:line="240" w:lineRule="auto"/>
              <w:ind w:right="10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disarankan pengualangan </w:t>
            </w:r>
          </w:p>
          <w:p w:rsidR="005C5F6F" w:rsidRDefault="00CF2B6E">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pembinaan pemenuhan  </w:t>
            </w:r>
          </w:p>
          <w:p w:rsidR="005C5F6F" w:rsidRDefault="00CF2B6E">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persyaratan dan verifikasi  </w:t>
            </w:r>
          </w:p>
          <w:p w:rsidR="005C5F6F" w:rsidRDefault="00CF2B6E">
            <w:pPr>
              <w:widowControl w:val="0"/>
              <w:pBdr>
                <w:top w:val="nil"/>
                <w:left w:val="nil"/>
                <w:bottom w:val="nil"/>
                <w:right w:val="nil"/>
                <w:between w:val="nil"/>
              </w:pBdr>
              <w:spacing w:before="2"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dokumen pemenuhan  </w:t>
            </w:r>
          </w:p>
          <w:p w:rsidR="005C5F6F" w:rsidRDefault="00CF2B6E">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standar program diklat  </w:t>
            </w:r>
          </w:p>
          <w:p w:rsidR="005C5F6F" w:rsidRDefault="00CF2B6E">
            <w:pPr>
              <w:widowControl w:val="0"/>
              <w:pBdr>
                <w:top w:val="nil"/>
                <w:left w:val="nil"/>
                <w:bottom w:val="nil"/>
                <w:right w:val="nil"/>
                <w:between w:val="nil"/>
              </w:pBdr>
              <w:spacing w:before="1" w:line="240" w:lineRule="auto"/>
              <w:ind w:left="83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kepelautan </w:t>
            </w:r>
          </w:p>
          <w:p w:rsidR="005C5F6F" w:rsidRDefault="00CF2B6E">
            <w:pPr>
              <w:widowControl w:val="0"/>
              <w:pBdr>
                <w:top w:val="nil"/>
                <w:left w:val="nil"/>
                <w:bottom w:val="nil"/>
                <w:right w:val="nil"/>
                <w:between w:val="nil"/>
              </w:pBdr>
              <w:spacing w:before="1" w:line="235" w:lineRule="auto"/>
              <w:ind w:left="839" w:right="47" w:hanging="3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Score lebih dari 85 dapat  diusulkan pemberian  </w:t>
            </w:r>
          </w:p>
          <w:p w:rsidR="005C5F6F" w:rsidRDefault="00CF2B6E">
            <w:pPr>
              <w:widowControl w:val="0"/>
              <w:pBdr>
                <w:top w:val="nil"/>
                <w:left w:val="nil"/>
                <w:bottom w:val="nil"/>
                <w:right w:val="nil"/>
                <w:between w:val="nil"/>
              </w:pBdr>
              <w:spacing w:before="5" w:line="240" w:lineRule="auto"/>
              <w:ind w:right="483"/>
              <w:jc w:val="right"/>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Pengesahan (</w:t>
            </w:r>
            <w:r>
              <w:rPr>
                <w:rFonts w:ascii="Bookman Old Style" w:eastAsia="Bookman Old Style" w:hAnsi="Bookman Old Style" w:cs="Bookman Old Style"/>
                <w:i/>
                <w:color w:val="000000"/>
                <w:sz w:val="18"/>
                <w:szCs w:val="18"/>
              </w:rPr>
              <w:t>Approval</w:t>
            </w: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ind w:left="7007"/>
        <w:rPr>
          <w:color w:val="000000"/>
          <w:sz w:val="18"/>
          <w:szCs w:val="18"/>
        </w:rPr>
        <w:sectPr w:rsidR="005C5F6F">
          <w:pgSz w:w="16820" w:h="11900" w:orient="landscape"/>
          <w:pgMar w:top="1428" w:right="456" w:bottom="1036" w:left="1328" w:header="0" w:footer="720" w:gutter="0"/>
          <w:pgNumType w:start="1"/>
          <w:cols w:space="720"/>
        </w:sectPr>
      </w:pPr>
      <w:r>
        <w:rPr>
          <w:color w:val="000000"/>
          <w:sz w:val="18"/>
          <w:szCs w:val="18"/>
        </w:rPr>
        <w:t>16</w:t>
      </w:r>
    </w:p>
    <w:p w:rsidR="005C5F6F" w:rsidRDefault="00CF2B6E">
      <w:pPr>
        <w:widowControl w:val="0"/>
        <w:pBdr>
          <w:top w:val="nil"/>
          <w:left w:val="nil"/>
          <w:bottom w:val="nil"/>
          <w:right w:val="nil"/>
          <w:between w:val="nil"/>
        </w:pBdr>
        <w:spacing w:before="447" w:line="431"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 xml:space="preserve">………,…………………….2022 Pimpinan Lembaga Diklat </w:t>
      </w:r>
    </w:p>
    <w:p w:rsidR="005C5F6F" w:rsidRDefault="00CF2B6E">
      <w:pPr>
        <w:widowControl w:val="0"/>
        <w:pBdr>
          <w:top w:val="nil"/>
          <w:left w:val="nil"/>
          <w:bottom w:val="nil"/>
          <w:right w:val="nil"/>
          <w:between w:val="nil"/>
        </w:pBdr>
        <w:spacing w:before="81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bl>
      <w:tblPr>
        <w:tblStyle w:val="af0"/>
        <w:tblW w:w="9134" w:type="dxa"/>
        <w:tblInd w:w="3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
        <w:gridCol w:w="1553"/>
        <w:gridCol w:w="283"/>
        <w:gridCol w:w="1257"/>
        <w:gridCol w:w="283"/>
        <w:gridCol w:w="3313"/>
        <w:gridCol w:w="1985"/>
      </w:tblGrid>
      <w:tr w:rsidR="005C5F6F">
        <w:trPr>
          <w:trHeight w:val="431"/>
        </w:trPr>
        <w:tc>
          <w:tcPr>
            <w:tcW w:w="9130" w:type="dxa"/>
            <w:gridSpan w:val="7"/>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3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………………………………………………,………….2022</w:t>
            </w:r>
          </w:p>
        </w:tc>
      </w:tr>
      <w:tr w:rsidR="005C5F6F">
        <w:trPr>
          <w:trHeight w:val="220"/>
        </w:trPr>
        <w:tc>
          <w:tcPr>
            <w:tcW w:w="9130" w:type="dxa"/>
            <w:gridSpan w:val="7"/>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4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No </w:t>
            </w:r>
          </w:p>
        </w:tc>
        <w:tc>
          <w:tcPr>
            <w:tcW w:w="1552"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Jabatan </w:t>
            </w:r>
          </w:p>
        </w:tc>
        <w:tc>
          <w:tcPr>
            <w:tcW w:w="28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4851" w:type="dxa"/>
            <w:gridSpan w:val="3"/>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Nama/ NIP </w:t>
            </w:r>
          </w:p>
        </w:tc>
        <w:tc>
          <w:tcPr>
            <w:tcW w:w="1984"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Tanda Tangan</w:t>
            </w:r>
          </w:p>
        </w:tc>
      </w:tr>
      <w:tr w:rsidR="005C5F6F">
        <w:trPr>
          <w:trHeight w:val="220"/>
        </w:trPr>
        <w:tc>
          <w:tcPr>
            <w:tcW w:w="4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552"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Lead Auditor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4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552"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552"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3"/>
        </w:trPr>
        <w:tc>
          <w:tcPr>
            <w:tcW w:w="4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tc>
        <w:tc>
          <w:tcPr>
            <w:tcW w:w="1552"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4"/>
        </w:trPr>
        <w:tc>
          <w:tcPr>
            <w:tcW w:w="460"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w:t>
            </w:r>
          </w:p>
        </w:tc>
        <w:tc>
          <w:tcPr>
            <w:tcW w:w="1552"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5C5F6F">
        <w:trPr>
          <w:trHeight w:val="220"/>
        </w:trPr>
        <w:tc>
          <w:tcPr>
            <w:tcW w:w="460"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6"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3" w:type="dxa"/>
            <w:shd w:val="clear" w:color="auto" w:fill="auto"/>
            <w:tcMar>
              <w:top w:w="100" w:type="dxa"/>
              <w:left w:w="100" w:type="dxa"/>
              <w:bottom w:w="100" w:type="dxa"/>
              <w:right w:w="100" w:type="dxa"/>
            </w:tcMar>
          </w:tcPr>
          <w:p w:rsidR="005C5F6F" w:rsidRDefault="00CF2B6E">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5C5F6F" w:rsidRDefault="005C5F6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5C5F6F" w:rsidRDefault="005C5F6F">
      <w:pPr>
        <w:widowControl w:val="0"/>
        <w:pBdr>
          <w:top w:val="nil"/>
          <w:left w:val="nil"/>
          <w:bottom w:val="nil"/>
          <w:right w:val="nil"/>
          <w:between w:val="nil"/>
        </w:pBdr>
        <w:rPr>
          <w:color w:val="000000"/>
        </w:rPr>
      </w:pPr>
    </w:p>
    <w:p w:rsidR="005C5F6F" w:rsidRDefault="005C5F6F">
      <w:pPr>
        <w:widowControl w:val="0"/>
        <w:pBdr>
          <w:top w:val="nil"/>
          <w:left w:val="nil"/>
          <w:bottom w:val="nil"/>
          <w:right w:val="nil"/>
          <w:between w:val="nil"/>
        </w:pBdr>
        <w:rPr>
          <w:color w:val="000000"/>
        </w:rPr>
      </w:pPr>
    </w:p>
    <w:p w:rsidR="005C5F6F" w:rsidRDefault="00CF2B6E">
      <w:pPr>
        <w:widowControl w:val="0"/>
        <w:pBdr>
          <w:top w:val="nil"/>
          <w:left w:val="nil"/>
          <w:bottom w:val="nil"/>
          <w:right w:val="nil"/>
          <w:between w:val="nil"/>
        </w:pBdr>
        <w:spacing w:line="240" w:lineRule="auto"/>
        <w:rPr>
          <w:color w:val="000000"/>
          <w:sz w:val="20"/>
          <w:szCs w:val="20"/>
        </w:rPr>
      </w:pPr>
      <w:r>
        <w:rPr>
          <w:color w:val="000000"/>
          <w:sz w:val="20"/>
          <w:szCs w:val="20"/>
        </w:rPr>
        <w:t xml:space="preserve">Ditetapkan </w:t>
      </w:r>
      <w:proofErr w:type="gramStart"/>
      <w:r>
        <w:rPr>
          <w:color w:val="000000"/>
          <w:sz w:val="20"/>
          <w:szCs w:val="20"/>
        </w:rPr>
        <w:t>di :</w:t>
      </w:r>
      <w:proofErr w:type="gramEnd"/>
      <w:r>
        <w:rPr>
          <w:color w:val="000000"/>
          <w:sz w:val="20"/>
          <w:szCs w:val="20"/>
        </w:rPr>
        <w:t xml:space="preserve"> J A K A R T A </w:t>
      </w:r>
    </w:p>
    <w:p w:rsidR="005C5F6F" w:rsidRDefault="00CF2B6E">
      <w:pPr>
        <w:widowControl w:val="0"/>
        <w:pBdr>
          <w:top w:val="nil"/>
          <w:left w:val="nil"/>
          <w:bottom w:val="nil"/>
          <w:right w:val="nil"/>
          <w:between w:val="nil"/>
        </w:pBdr>
        <w:spacing w:line="240" w:lineRule="auto"/>
        <w:rPr>
          <w:color w:val="000000"/>
          <w:sz w:val="20"/>
          <w:szCs w:val="20"/>
        </w:rPr>
      </w:pPr>
      <w:r>
        <w:rPr>
          <w:color w:val="000000"/>
          <w:sz w:val="20"/>
          <w:szCs w:val="20"/>
        </w:rPr>
        <w:t xml:space="preserve">Pada </w:t>
      </w:r>
      <w:proofErr w:type="gramStart"/>
      <w:r>
        <w:rPr>
          <w:color w:val="000000"/>
          <w:sz w:val="20"/>
          <w:szCs w:val="20"/>
        </w:rPr>
        <w:t>Tanggal :</w:t>
      </w:r>
      <w:proofErr w:type="gramEnd"/>
      <w:r>
        <w:rPr>
          <w:color w:val="000000"/>
          <w:sz w:val="20"/>
          <w:szCs w:val="20"/>
        </w:rPr>
        <w:t xml:space="preserve"> Maret 2022 </w:t>
      </w:r>
    </w:p>
    <w:p w:rsidR="005C5F6F" w:rsidRDefault="00CF2B6E">
      <w:pPr>
        <w:widowControl w:val="0"/>
        <w:pBdr>
          <w:top w:val="nil"/>
          <w:left w:val="nil"/>
          <w:bottom w:val="nil"/>
          <w:right w:val="nil"/>
          <w:between w:val="nil"/>
        </w:pBdr>
        <w:spacing w:before="226" w:line="240" w:lineRule="auto"/>
        <w:rPr>
          <w:color w:val="000000"/>
          <w:sz w:val="20"/>
          <w:szCs w:val="20"/>
        </w:rPr>
      </w:pPr>
      <w:r>
        <w:rPr>
          <w:color w:val="000000"/>
          <w:sz w:val="20"/>
          <w:szCs w:val="20"/>
        </w:rPr>
        <w:t xml:space="preserve">DIREKTUR PERKAPALAN DAN KEPELAUTAN </w:t>
      </w:r>
    </w:p>
    <w:p w:rsidR="005C5F6F" w:rsidRDefault="00CF2B6E">
      <w:pPr>
        <w:widowControl w:val="0"/>
        <w:pBdr>
          <w:top w:val="nil"/>
          <w:left w:val="nil"/>
          <w:bottom w:val="nil"/>
          <w:right w:val="nil"/>
          <w:between w:val="nil"/>
        </w:pBdr>
        <w:spacing w:before="918" w:line="240" w:lineRule="auto"/>
        <w:rPr>
          <w:color w:val="000000"/>
          <w:sz w:val="20"/>
          <w:szCs w:val="20"/>
        </w:rPr>
      </w:pPr>
      <w:r>
        <w:rPr>
          <w:color w:val="000000"/>
          <w:sz w:val="20"/>
          <w:szCs w:val="20"/>
        </w:rPr>
        <w:t xml:space="preserve">H. Ahmad Wahid, S.T., M.T., M.Mar.E. </w:t>
      </w:r>
    </w:p>
    <w:p w:rsidR="005C5F6F" w:rsidRDefault="00CF2B6E">
      <w:pPr>
        <w:widowControl w:val="0"/>
        <w:pBdr>
          <w:top w:val="nil"/>
          <w:left w:val="nil"/>
          <w:bottom w:val="nil"/>
          <w:right w:val="nil"/>
          <w:between w:val="nil"/>
        </w:pBdr>
        <w:spacing w:line="240" w:lineRule="auto"/>
        <w:rPr>
          <w:color w:val="000000"/>
          <w:sz w:val="20"/>
          <w:szCs w:val="20"/>
        </w:rPr>
        <w:sectPr w:rsidR="005C5F6F">
          <w:type w:val="continuous"/>
          <w:pgSz w:w="16820" w:h="11900" w:orient="landscape"/>
          <w:pgMar w:top="1428" w:right="1754" w:bottom="1036" w:left="1727" w:header="0" w:footer="720" w:gutter="0"/>
          <w:cols w:num="2" w:space="720" w:equalWidth="0">
            <w:col w:w="6680" w:space="0"/>
            <w:col w:w="6680" w:space="0"/>
          </w:cols>
        </w:sectPr>
      </w:pPr>
      <w:r>
        <w:rPr>
          <w:color w:val="000000"/>
          <w:sz w:val="20"/>
          <w:szCs w:val="20"/>
        </w:rPr>
        <w:t xml:space="preserve">NIP. 19650725 199308 1 001 </w:t>
      </w:r>
    </w:p>
    <w:p w:rsidR="005C5F6F" w:rsidRDefault="00CF2B6E">
      <w:pPr>
        <w:widowControl w:val="0"/>
        <w:pBdr>
          <w:top w:val="nil"/>
          <w:left w:val="nil"/>
          <w:bottom w:val="nil"/>
          <w:right w:val="nil"/>
          <w:between w:val="nil"/>
        </w:pBdr>
        <w:spacing w:before="3175" w:line="240" w:lineRule="auto"/>
        <w:ind w:left="7007"/>
        <w:rPr>
          <w:color w:val="000000"/>
          <w:sz w:val="18"/>
          <w:szCs w:val="18"/>
        </w:rPr>
      </w:pPr>
      <w:r>
        <w:rPr>
          <w:color w:val="000000"/>
          <w:sz w:val="18"/>
          <w:szCs w:val="18"/>
        </w:rPr>
        <w:lastRenderedPageBreak/>
        <w:t xml:space="preserve">17 </w:t>
      </w:r>
    </w:p>
    <w:sectPr w:rsidR="005C5F6F">
      <w:type w:val="continuous"/>
      <w:pgSz w:w="16820" w:h="11900" w:orient="landscape"/>
      <w:pgMar w:top="1428" w:right="456" w:bottom="1036" w:left="1328" w:header="0" w:footer="720" w:gutter="0"/>
      <w:cols w:space="720" w:equalWidth="0">
        <w:col w:w="1503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5C5F6F"/>
    <w:rsid w:val="005C5F6F"/>
    <w:rsid w:val="00CF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4554</Words>
  <Characters>25963</Characters>
  <Application>Microsoft Office Word</Application>
  <DocSecurity>0</DocSecurity>
  <Lines>216</Lines>
  <Paragraphs>60</Paragraphs>
  <ScaleCrop>false</ScaleCrop>
  <Company/>
  <LinksUpToDate>false</LinksUpToDate>
  <CharactersWithSpaces>30457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2022-10-03T03:40:00Z</dcterms:created>
  <dcterms:modified xsi:type="dcterms:W3CDTF">2022-10-03T03:41:00Z</dcterms:modified>
</cp:coreProperties>
</file>